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4DAD" w:rsidP="5EC76666" w:rsidRDefault="00A64DAD" w14:paraId="58804D0E" w14:textId="7FBE3372">
      <w:pPr>
        <w:jc w:val="center"/>
        <w:rPr>
          <w:rFonts w:ascii="Calibri" w:hAnsi="Calibri" w:eastAsia="Calibri" w:cs="Calibri" w:asciiTheme="minorAscii" w:hAnsiTheme="minorAscii" w:eastAsiaTheme="minorAscii" w:cstheme="minorAscii"/>
          <w:b w:val="1"/>
          <w:bCs w:val="1"/>
          <w:sz w:val="24"/>
          <w:szCs w:val="24"/>
          <w:u w:val="single"/>
        </w:rPr>
      </w:pPr>
      <w:r w:rsidR="00A64DAD">
        <w:drawing>
          <wp:inline wp14:editId="0CB4B91F" wp14:anchorId="12404AC3">
            <wp:extent cx="2197100" cy="92710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82924540848149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7100" cy="927100"/>
                    </a:xfrm>
                    <a:prstGeom prst="rect">
                      <a:avLst/>
                    </a:prstGeom>
                  </pic:spPr>
                </pic:pic>
              </a:graphicData>
            </a:graphic>
          </wp:inline>
        </w:drawing>
      </w:r>
    </w:p>
    <w:p w:rsidR="00A64DAD" w:rsidP="5EC76666" w:rsidRDefault="00A64DAD" w14:paraId="4FBB194C" w14:textId="77777777">
      <w:pPr>
        <w:jc w:val="center"/>
        <w:rPr>
          <w:rFonts w:ascii="Calibri" w:hAnsi="Calibri" w:eastAsia="Calibri" w:cs="Calibri" w:asciiTheme="minorAscii" w:hAnsiTheme="minorAscii" w:eastAsiaTheme="minorAscii" w:cstheme="minorAscii"/>
          <w:b w:val="1"/>
          <w:bCs w:val="1"/>
          <w:sz w:val="24"/>
          <w:szCs w:val="24"/>
          <w:u w:val="single"/>
        </w:rPr>
      </w:pPr>
    </w:p>
    <w:p w:rsidRPr="00A64DAD" w:rsidR="00DC080D" w:rsidP="5EC76666" w:rsidRDefault="00DC080D" w14:paraId="1A6B5E3A" w14:textId="4D18E94D">
      <w:pPr>
        <w:jc w:val="center"/>
        <w:rPr>
          <w:rFonts w:ascii="Calibri" w:hAnsi="Calibri" w:eastAsia="Calibri" w:cs="Calibri" w:asciiTheme="minorAscii" w:hAnsiTheme="minorAscii" w:eastAsiaTheme="minorAscii" w:cstheme="minorAscii"/>
          <w:b w:val="1"/>
          <w:bCs w:val="1"/>
          <w:sz w:val="24"/>
          <w:szCs w:val="24"/>
          <w:u w:val="single"/>
        </w:rPr>
      </w:pPr>
      <w:r w:rsidRPr="5EC76666" w:rsidR="00DC080D">
        <w:rPr>
          <w:rFonts w:ascii="Calibri" w:hAnsi="Calibri" w:eastAsia="Calibri" w:cs="Calibri" w:asciiTheme="minorAscii" w:hAnsiTheme="minorAscii" w:eastAsiaTheme="minorAscii" w:cstheme="minorAscii"/>
          <w:b w:val="1"/>
          <w:bCs w:val="1"/>
          <w:sz w:val="24"/>
          <w:szCs w:val="24"/>
          <w:u w:val="single"/>
        </w:rPr>
        <w:t>Changemaker Scholars</w:t>
      </w:r>
    </w:p>
    <w:p w:rsidR="00DC080D" w:rsidP="5EC76666" w:rsidRDefault="00DC080D" w14:paraId="42E234FF" w14:textId="77777777">
      <w:pPr>
        <w:rPr>
          <w:rFonts w:ascii="Calibri" w:hAnsi="Calibri" w:eastAsia="Calibri" w:cs="Calibri" w:asciiTheme="minorAscii" w:hAnsiTheme="minorAscii" w:eastAsiaTheme="minorAscii" w:cstheme="minorAscii"/>
          <w:sz w:val="24"/>
          <w:szCs w:val="24"/>
        </w:rPr>
      </w:pPr>
    </w:p>
    <w:p w:rsidR="39418BF6" w:rsidP="5EC76666" w:rsidRDefault="39418BF6" w14:paraId="5B9695D6" w14:textId="616F6019">
      <w:pPr>
        <w:pStyle w:val="Normal"/>
        <w:rPr>
          <w:rFonts w:ascii="Calibri" w:hAnsi="Calibri" w:eastAsia="Calibri" w:cs="Calibri" w:asciiTheme="minorAscii" w:hAnsiTheme="minorAscii" w:eastAsiaTheme="minorAscii" w:cstheme="minorAscii"/>
          <w:b w:val="0"/>
          <w:bCs w:val="0"/>
          <w:sz w:val="24"/>
          <w:szCs w:val="24"/>
        </w:rPr>
      </w:pPr>
      <w:r w:rsidRPr="5EC76666" w:rsidR="675B1E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Built upon the principles of leadership, entrepreneurship, and civic engagement, the Changemaker Scholars program is a four-year academic and community engagement program that gives students the skills and experience to help address societal issues.</w:t>
      </w:r>
      <w:r w:rsidRPr="5EC76666" w:rsidR="675B1E09">
        <w:rPr>
          <w:rFonts w:ascii="Calibri" w:hAnsi="Calibri" w:eastAsia="Calibri" w:cs="Calibri" w:asciiTheme="minorAscii" w:hAnsiTheme="minorAscii" w:eastAsiaTheme="minorAscii" w:cstheme="minorAscii"/>
          <w:b w:val="0"/>
          <w:bCs w:val="0"/>
          <w:sz w:val="24"/>
          <w:szCs w:val="24"/>
        </w:rPr>
        <w:t xml:space="preserve"> It is a com</w:t>
      </w:r>
      <w:r w:rsidRPr="5EC76666" w:rsidR="1024438C">
        <w:rPr>
          <w:rFonts w:ascii="Calibri" w:hAnsi="Calibri" w:eastAsia="Calibri" w:cs="Calibri" w:asciiTheme="minorAscii" w:hAnsiTheme="minorAscii" w:eastAsiaTheme="minorAscii" w:cstheme="minorAscii"/>
          <w:b w:val="0"/>
          <w:bCs w:val="0"/>
          <w:sz w:val="24"/>
          <w:szCs w:val="24"/>
        </w:rPr>
        <w:t xml:space="preserve">petitive, cohort style program bringing 5 students together per year in curricular and co-curricular experiences. </w:t>
      </w:r>
      <w:r w:rsidRPr="5EC76666" w:rsidR="00BF4C58">
        <w:rPr>
          <w:rFonts w:ascii="Calibri" w:hAnsi="Calibri" w:eastAsia="Calibri" w:cs="Calibri" w:asciiTheme="minorAscii" w:hAnsiTheme="minorAscii" w:eastAsiaTheme="minorAscii" w:cstheme="minorAscii"/>
          <w:sz w:val="24"/>
          <w:szCs w:val="24"/>
        </w:rPr>
        <w:t xml:space="preserve">Changemaker Scholars receive a $5,000 scholarship per year for up to 4 years for participation in this program. </w:t>
      </w:r>
    </w:p>
    <w:p w:rsidR="01946267" w:rsidP="5EC76666" w:rsidRDefault="01946267" w14:paraId="5B1F75AB" w14:textId="5FB2E790">
      <w:pPr>
        <w:rPr>
          <w:rFonts w:ascii="Calibri" w:hAnsi="Calibri" w:eastAsia="Calibri" w:cs="Calibri" w:asciiTheme="minorAscii" w:hAnsiTheme="minorAscii" w:eastAsiaTheme="minorAscii" w:cstheme="minorAscii"/>
          <w:sz w:val="24"/>
          <w:szCs w:val="24"/>
        </w:rPr>
      </w:pPr>
    </w:p>
    <w:p w:rsidRPr="00DC080D" w:rsidR="00BF4C58" w:rsidP="5EC76666" w:rsidRDefault="00BF4C58" w14:paraId="059CF7FC" w14:textId="77777777">
      <w:pPr>
        <w:rPr>
          <w:rFonts w:ascii="Calibri" w:hAnsi="Calibri" w:eastAsia="Calibri" w:cs="Calibri" w:asciiTheme="minorAscii" w:hAnsiTheme="minorAscii" w:eastAsiaTheme="minorAscii" w:cstheme="minorAscii"/>
          <w:b w:val="1"/>
          <w:bCs w:val="1"/>
          <w:sz w:val="24"/>
          <w:szCs w:val="24"/>
        </w:rPr>
      </w:pPr>
      <w:r w:rsidRPr="5EC76666" w:rsidR="00BF4C58">
        <w:rPr>
          <w:rFonts w:ascii="Calibri" w:hAnsi="Calibri" w:eastAsia="Calibri" w:cs="Calibri" w:asciiTheme="minorAscii" w:hAnsiTheme="minorAscii" w:eastAsiaTheme="minorAscii" w:cstheme="minorAscii"/>
          <w:b w:val="1"/>
          <w:bCs w:val="1"/>
          <w:sz w:val="24"/>
          <w:szCs w:val="24"/>
        </w:rPr>
        <w:t>Requirements for Participation:</w:t>
      </w:r>
    </w:p>
    <w:p w:rsidRPr="00DC080D" w:rsidR="00BF4C58" w:rsidP="5EC76666" w:rsidRDefault="00BF4C58" w14:paraId="71E24307" w14:textId="77777777">
      <w:pPr>
        <w:pStyle w:val="ListParagraph"/>
        <w:numPr>
          <w:ilvl w:val="0"/>
          <w:numId w:val="3"/>
        </w:numPr>
        <w:rPr>
          <w:rFonts w:ascii="Calibri" w:hAnsi="Calibri" w:eastAsia="Calibri" w:cs="Calibri" w:asciiTheme="minorAscii" w:hAnsiTheme="minorAscii" w:eastAsiaTheme="minorAscii" w:cstheme="minorAscii"/>
          <w:sz w:val="24"/>
          <w:szCs w:val="24"/>
        </w:rPr>
      </w:pPr>
      <w:r w:rsidRPr="5EC76666" w:rsidR="00BF4C58">
        <w:rPr>
          <w:rFonts w:ascii="Calibri" w:hAnsi="Calibri" w:eastAsia="Calibri" w:cs="Calibri" w:asciiTheme="minorAscii" w:hAnsiTheme="minorAscii" w:eastAsiaTheme="minorAscii" w:cstheme="minorAscii"/>
          <w:color w:val="222222"/>
          <w:sz w:val="24"/>
          <w:szCs w:val="24"/>
        </w:rPr>
        <w:t>Demonstrated commitment to service and social justice as evidenced through high school involvement</w:t>
      </w:r>
    </w:p>
    <w:p w:rsidRPr="00DC080D" w:rsidR="00BF4C58" w:rsidP="5EC76666" w:rsidRDefault="00BF4C58" w14:paraId="1032647F" w14:textId="77777777">
      <w:pPr>
        <w:pStyle w:val="ListParagraph"/>
        <w:numPr>
          <w:ilvl w:val="0"/>
          <w:numId w:val="3"/>
        </w:numPr>
        <w:rPr>
          <w:rFonts w:ascii="Calibri" w:hAnsi="Calibri" w:eastAsia="Calibri" w:cs="Calibri" w:asciiTheme="minorAscii" w:hAnsiTheme="minorAscii" w:eastAsiaTheme="minorAscii" w:cstheme="minorAscii"/>
          <w:sz w:val="24"/>
          <w:szCs w:val="24"/>
        </w:rPr>
      </w:pPr>
      <w:r w:rsidRPr="5EC76666" w:rsidR="00BF4C58">
        <w:rPr>
          <w:rFonts w:ascii="Calibri" w:hAnsi="Calibri" w:eastAsia="Calibri" w:cs="Calibri" w:asciiTheme="minorAscii" w:hAnsiTheme="minorAscii" w:eastAsiaTheme="minorAscii" w:cstheme="minorAscii"/>
          <w:color w:val="222222"/>
          <w:sz w:val="24"/>
          <w:szCs w:val="24"/>
        </w:rPr>
        <w:t>A desire to engage meaningfully in issues of social justice and social change throughout Des Moines while at Drake</w:t>
      </w:r>
    </w:p>
    <w:p w:rsidRPr="00DC080D" w:rsidR="00BF4C58" w:rsidP="5EC76666" w:rsidRDefault="00BF4C58" w14:paraId="784626D6" w14:textId="1CA86441">
      <w:pPr>
        <w:numPr>
          <w:ilvl w:val="0"/>
          <w:numId w:val="1"/>
        </w:numPr>
        <w:spacing w:line="336" w:lineRule="atLeast"/>
        <w:textAlignment w:val="baseline"/>
        <w:rPr>
          <w:rFonts w:ascii="Calibri" w:hAnsi="Calibri" w:eastAsia="Calibri" w:cs="Calibri" w:asciiTheme="minorAscii" w:hAnsiTheme="minorAscii" w:eastAsiaTheme="minorAscii" w:cstheme="minorAscii"/>
          <w:color w:val="222222"/>
          <w:sz w:val="24"/>
          <w:szCs w:val="24"/>
        </w:rPr>
      </w:pPr>
      <w:r w:rsidRPr="5EC76666" w:rsidR="00BF4C58">
        <w:rPr>
          <w:rFonts w:ascii="Calibri" w:hAnsi="Calibri" w:eastAsia="Calibri" w:cs="Calibri" w:asciiTheme="minorAscii" w:hAnsiTheme="minorAscii" w:eastAsiaTheme="minorAscii" w:cstheme="minorAscii"/>
          <w:color w:val="222222"/>
          <w:sz w:val="24"/>
          <w:szCs w:val="24"/>
        </w:rPr>
        <w:t>Eligible candidates must have a minimum of 3.0 high school GPA on a 4.0 scale.  </w:t>
      </w:r>
    </w:p>
    <w:p w:rsidR="44E702DC" w:rsidP="5EC76666" w:rsidRDefault="44E702DC" w14:paraId="500E71A9" w14:textId="55EFD552">
      <w:pPr>
        <w:spacing w:line="336" w:lineRule="atLeast"/>
        <w:rPr>
          <w:rFonts w:ascii="Calibri" w:hAnsi="Calibri" w:eastAsia="Calibri" w:cs="Calibri" w:asciiTheme="minorAscii" w:hAnsiTheme="minorAscii" w:eastAsiaTheme="minorAscii" w:cstheme="minorAscii"/>
          <w:sz w:val="24"/>
          <w:szCs w:val="24"/>
        </w:rPr>
      </w:pPr>
    </w:p>
    <w:p w:rsidR="0BBD688B" w:rsidP="02FA87E7" w:rsidRDefault="0BBD688B" w14:paraId="32714982" w14:textId="7A533BA4" w14:noSpellErr="1">
      <w:pPr>
        <w:spacing w:line="336" w:lineRule="atLeast"/>
        <w:rPr>
          <w:rFonts w:ascii="Calibri" w:hAnsi="Calibri" w:eastAsia="Calibri" w:cs="Calibri" w:asciiTheme="minorAscii" w:hAnsiTheme="minorAscii" w:eastAsiaTheme="minorAscii" w:cstheme="minorAscii"/>
          <w:color w:val="222222"/>
          <w:sz w:val="24"/>
          <w:szCs w:val="24"/>
        </w:rPr>
      </w:pPr>
      <w:r w:rsidRPr="02FA87E7" w:rsidR="0BBD688B">
        <w:rPr>
          <w:rFonts w:ascii="Calibri" w:hAnsi="Calibri" w:eastAsia="Calibri" w:cs="Calibri" w:asciiTheme="minorAscii" w:hAnsiTheme="minorAscii" w:eastAsiaTheme="minorAscii" w:cstheme="minorAscii"/>
          <w:color w:val="222222"/>
          <w:sz w:val="24"/>
          <w:szCs w:val="24"/>
        </w:rPr>
        <w:t>As a result of this program, students will.......</w:t>
      </w:r>
      <w:r w:rsidRPr="02FA87E7" w:rsidR="0BBD688B">
        <w:rPr>
          <w:rFonts w:ascii="Calibri" w:hAnsi="Calibri" w:eastAsia="Calibri" w:cs="Calibri" w:asciiTheme="minorAscii" w:hAnsiTheme="minorAscii" w:eastAsiaTheme="minorAscii" w:cstheme="minorAscii"/>
          <w:color w:val="222222"/>
          <w:sz w:val="24"/>
          <w:szCs w:val="24"/>
        </w:rPr>
        <w:t xml:space="preserve"> </w:t>
      </w:r>
    </w:p>
    <w:p w:rsidR="39418BF6" w:rsidP="02FA87E7" w:rsidRDefault="39418BF6" w14:paraId="2A58325F" w14:textId="65F6BD75" w14:noSpellErr="1">
      <w:pPr>
        <w:pStyle w:val="ListParagraph"/>
        <w:numPr>
          <w:ilvl w:val="0"/>
          <w:numId w:val="17"/>
        </w:numPr>
        <w:bidi w:val="0"/>
        <w:spacing w:before="0" w:beforeAutospacing="off" w:after="0" w:afterAutospacing="off"/>
        <w:ind w:left="720" w:right="0" w:hanging="360"/>
        <w:jc w:val="left"/>
        <w:rPr>
          <w:rFonts w:ascii="Calibri" w:hAnsi="Calibri" w:eastAsia="Calibri" w:cs="Calibri" w:asciiTheme="minorAscii" w:hAnsiTheme="minorAscii" w:eastAsiaTheme="minorAscii" w:cstheme="minorAscii"/>
          <w:color w:val="222222"/>
          <w:sz w:val="24"/>
          <w:szCs w:val="24"/>
        </w:rPr>
      </w:pPr>
      <w:r w:rsidRPr="02FA87E7" w:rsidR="598353A9">
        <w:rPr>
          <w:rFonts w:ascii="Calibri" w:hAnsi="Calibri" w:eastAsia="Calibri" w:cs="Calibri" w:asciiTheme="minorAscii" w:hAnsiTheme="minorAscii" w:eastAsiaTheme="minorAscii" w:cstheme="minorAscii"/>
          <w:color w:val="222222"/>
          <w:sz w:val="24"/>
          <w:szCs w:val="24"/>
        </w:rPr>
        <w:t>Know th</w:t>
      </w:r>
      <w:r w:rsidRPr="02FA87E7" w:rsidR="7D8B59DB">
        <w:rPr>
          <w:rFonts w:ascii="Calibri" w:hAnsi="Calibri" w:eastAsia="Calibri" w:cs="Calibri" w:asciiTheme="minorAscii" w:hAnsiTheme="minorAscii" w:eastAsiaTheme="minorAscii" w:cstheme="minorAscii"/>
          <w:color w:val="222222"/>
          <w:sz w:val="24"/>
          <w:szCs w:val="24"/>
        </w:rPr>
        <w:t>emselves</w:t>
      </w:r>
      <w:r w:rsidRPr="02FA87E7" w:rsidR="080336AE">
        <w:rPr>
          <w:rFonts w:ascii="Calibri" w:hAnsi="Calibri" w:eastAsia="Calibri" w:cs="Calibri" w:asciiTheme="minorAscii" w:hAnsiTheme="minorAscii" w:eastAsiaTheme="minorAscii" w:cstheme="minorAscii"/>
          <w:color w:val="222222"/>
          <w:sz w:val="24"/>
          <w:szCs w:val="24"/>
        </w:rPr>
        <w:t>,</w:t>
      </w:r>
      <w:r w:rsidRPr="02FA87E7" w:rsidR="598353A9">
        <w:rPr>
          <w:rFonts w:ascii="Calibri" w:hAnsi="Calibri" w:eastAsia="Calibri" w:cs="Calibri" w:asciiTheme="minorAscii" w:hAnsiTheme="minorAscii" w:eastAsiaTheme="minorAscii" w:cstheme="minorAscii"/>
          <w:color w:val="222222"/>
          <w:sz w:val="24"/>
          <w:szCs w:val="24"/>
        </w:rPr>
        <w:t xml:space="preserve"> and articulate </w:t>
      </w:r>
      <w:r w:rsidRPr="02FA87E7" w:rsidR="3BD96A64">
        <w:rPr>
          <w:rFonts w:ascii="Calibri" w:hAnsi="Calibri" w:eastAsia="Calibri" w:cs="Calibri" w:asciiTheme="minorAscii" w:hAnsiTheme="minorAscii" w:eastAsiaTheme="minorAscii" w:cstheme="minorAscii"/>
          <w:color w:val="222222"/>
          <w:sz w:val="24"/>
          <w:szCs w:val="24"/>
        </w:rPr>
        <w:t>their values</w:t>
      </w:r>
      <w:r w:rsidRPr="02FA87E7" w:rsidR="27C5E172">
        <w:rPr>
          <w:rFonts w:ascii="Calibri" w:hAnsi="Calibri" w:eastAsia="Calibri" w:cs="Calibri" w:asciiTheme="minorAscii" w:hAnsiTheme="minorAscii" w:eastAsiaTheme="minorAscii" w:cstheme="minorAscii"/>
          <w:color w:val="222222"/>
          <w:sz w:val="24"/>
          <w:szCs w:val="24"/>
        </w:rPr>
        <w:t xml:space="preserve">, strengths and </w:t>
      </w:r>
      <w:r w:rsidRPr="02FA87E7" w:rsidR="3BD96A64">
        <w:rPr>
          <w:rFonts w:ascii="Calibri" w:hAnsi="Calibri" w:eastAsia="Calibri" w:cs="Calibri" w:asciiTheme="minorAscii" w:hAnsiTheme="minorAscii" w:eastAsiaTheme="minorAscii" w:cstheme="minorAscii"/>
          <w:color w:val="222222"/>
          <w:sz w:val="24"/>
          <w:szCs w:val="24"/>
        </w:rPr>
        <w:t>identities and why these are important when working with community</w:t>
      </w:r>
      <w:r w:rsidRPr="02FA87E7" w:rsidR="3BD96A64">
        <w:rPr>
          <w:rFonts w:ascii="Calibri" w:hAnsi="Calibri" w:eastAsia="Calibri" w:cs="Calibri" w:asciiTheme="minorAscii" w:hAnsiTheme="minorAscii" w:eastAsiaTheme="minorAscii" w:cstheme="minorAscii"/>
          <w:color w:val="222222"/>
          <w:sz w:val="24"/>
          <w:szCs w:val="24"/>
        </w:rPr>
        <w:t xml:space="preserve"> </w:t>
      </w:r>
    </w:p>
    <w:p w:rsidR="39418BF6" w:rsidP="02FA87E7" w:rsidRDefault="39418BF6" w14:paraId="1F4C3F06" w14:textId="6EBB0894" w14:noSpellErr="1">
      <w:pPr>
        <w:pStyle w:val="ListParagraph"/>
        <w:numPr>
          <w:ilvl w:val="0"/>
          <w:numId w:val="17"/>
        </w:numPr>
        <w:bidi w:val="0"/>
        <w:spacing w:before="0" w:beforeAutospacing="off" w:after="0" w:afterAutospacing="off"/>
        <w:ind w:left="720" w:right="0" w:hanging="360"/>
        <w:jc w:val="left"/>
        <w:rPr>
          <w:rFonts w:ascii="Calibri" w:hAnsi="Calibri" w:eastAsia="Calibri" w:cs="Calibri" w:asciiTheme="minorAscii" w:hAnsiTheme="minorAscii" w:eastAsiaTheme="minorAscii" w:cstheme="minorAscii"/>
          <w:color w:val="222222"/>
          <w:sz w:val="24"/>
          <w:szCs w:val="24"/>
        </w:rPr>
      </w:pPr>
      <w:r w:rsidRPr="02FA87E7" w:rsidR="054D0111">
        <w:rPr>
          <w:rFonts w:ascii="Calibri" w:hAnsi="Calibri" w:eastAsia="Calibri" w:cs="Calibri" w:asciiTheme="minorAscii" w:hAnsiTheme="minorAscii" w:eastAsiaTheme="minorAscii" w:cstheme="minorAscii"/>
          <w:color w:val="222222"/>
          <w:sz w:val="24"/>
          <w:szCs w:val="24"/>
        </w:rPr>
        <w:t xml:space="preserve">Understand various strategies to creating change and </w:t>
      </w:r>
      <w:r w:rsidRPr="02FA87E7" w:rsidR="666AC6A3">
        <w:rPr>
          <w:rFonts w:ascii="Calibri" w:hAnsi="Calibri" w:eastAsia="Calibri" w:cs="Calibri" w:asciiTheme="minorAscii" w:hAnsiTheme="minorAscii" w:eastAsiaTheme="minorAscii" w:cstheme="minorAscii"/>
          <w:color w:val="222222"/>
          <w:sz w:val="24"/>
          <w:szCs w:val="24"/>
        </w:rPr>
        <w:t xml:space="preserve">articulate </w:t>
      </w:r>
      <w:r w:rsidRPr="02FA87E7" w:rsidR="387FDE46">
        <w:rPr>
          <w:rFonts w:ascii="Calibri" w:hAnsi="Calibri" w:eastAsia="Calibri" w:cs="Calibri" w:asciiTheme="minorAscii" w:hAnsiTheme="minorAscii" w:eastAsiaTheme="minorAscii" w:cstheme="minorAscii"/>
          <w:color w:val="222222"/>
          <w:sz w:val="24"/>
          <w:szCs w:val="24"/>
        </w:rPr>
        <w:t>the importance of working with community</w:t>
      </w:r>
      <w:r w:rsidRPr="02FA87E7" w:rsidR="387FDE46">
        <w:rPr>
          <w:rFonts w:ascii="Calibri" w:hAnsi="Calibri" w:eastAsia="Calibri" w:cs="Calibri" w:asciiTheme="minorAscii" w:hAnsiTheme="minorAscii" w:eastAsiaTheme="minorAscii" w:cstheme="minorAscii"/>
          <w:color w:val="222222"/>
          <w:sz w:val="24"/>
          <w:szCs w:val="24"/>
        </w:rPr>
        <w:t xml:space="preserve"> </w:t>
      </w:r>
    </w:p>
    <w:p w:rsidR="39418BF6" w:rsidP="02FA87E7" w:rsidRDefault="39418BF6" w14:paraId="799DE2AE" w14:textId="22ED69C2">
      <w:pPr>
        <w:pStyle w:val="ListParagraph"/>
        <w:numPr>
          <w:ilvl w:val="0"/>
          <w:numId w:val="17"/>
        </w:numPr>
        <w:spacing w:line="336" w:lineRule="atLeast"/>
        <w:rPr>
          <w:rFonts w:ascii="Calibri" w:hAnsi="Calibri" w:eastAsia="Calibri" w:cs="Calibri" w:asciiTheme="minorAscii" w:hAnsiTheme="minorAscii" w:eastAsiaTheme="minorAscii" w:cstheme="minorAscii"/>
          <w:noProof w:val="0"/>
          <w:sz w:val="24"/>
          <w:szCs w:val="24"/>
          <w:lang w:val="en-US"/>
        </w:rPr>
      </w:pPr>
      <w:r w:rsidRPr="02FA87E7" w:rsidR="387FDE46">
        <w:rPr>
          <w:rFonts w:ascii="Calibri" w:hAnsi="Calibri" w:eastAsia="Calibri" w:cs="Calibri" w:asciiTheme="minorAscii" w:hAnsiTheme="minorAscii" w:eastAsiaTheme="minorAscii" w:cstheme="minorAscii"/>
          <w:noProof w:val="0"/>
          <w:sz w:val="24"/>
          <w:szCs w:val="24"/>
          <w:lang w:val="en-US"/>
        </w:rPr>
        <w:t>Gain professional transferable skills</w:t>
      </w:r>
      <w:r w:rsidRPr="02FA87E7" w:rsidR="1F66C42E">
        <w:rPr>
          <w:rFonts w:ascii="Calibri" w:hAnsi="Calibri" w:eastAsia="Calibri" w:cs="Calibri" w:asciiTheme="minorAscii" w:hAnsiTheme="minorAscii" w:eastAsiaTheme="minorAscii" w:cstheme="minorAscii"/>
          <w:noProof w:val="0"/>
          <w:sz w:val="24"/>
          <w:szCs w:val="24"/>
          <w:lang w:val="en-US"/>
        </w:rPr>
        <w:t xml:space="preserve"> needed to be a changemaker</w:t>
      </w:r>
      <w:r w:rsidRPr="02FA87E7" w:rsidR="387FDE46">
        <w:rPr>
          <w:rFonts w:ascii="Calibri" w:hAnsi="Calibri" w:eastAsia="Calibri" w:cs="Calibri" w:asciiTheme="minorAscii" w:hAnsiTheme="minorAscii" w:eastAsiaTheme="minorAscii" w:cstheme="minorAscii"/>
          <w:noProof w:val="0"/>
          <w:sz w:val="24"/>
          <w:szCs w:val="24"/>
          <w:lang w:val="en-US"/>
        </w:rPr>
        <w:t xml:space="preserve"> such as communication, problem solving, critical thinking, </w:t>
      </w:r>
      <w:r w:rsidRPr="02FA87E7" w:rsidR="6EB44563">
        <w:rPr>
          <w:rFonts w:ascii="Calibri" w:hAnsi="Calibri" w:eastAsia="Calibri" w:cs="Calibri" w:asciiTheme="minorAscii" w:hAnsiTheme="minorAscii" w:eastAsiaTheme="minorAscii" w:cstheme="minorAscii"/>
          <w:noProof w:val="0"/>
          <w:sz w:val="24"/>
          <w:szCs w:val="24"/>
          <w:lang w:val="en-US"/>
        </w:rPr>
        <w:t xml:space="preserve">and </w:t>
      </w:r>
      <w:r w:rsidRPr="02FA87E7" w:rsidR="387FDE46">
        <w:rPr>
          <w:rFonts w:ascii="Calibri" w:hAnsi="Calibri" w:eastAsia="Calibri" w:cs="Calibri" w:asciiTheme="minorAscii" w:hAnsiTheme="minorAscii" w:eastAsiaTheme="minorAscii" w:cstheme="minorAscii"/>
          <w:noProof w:val="0"/>
          <w:sz w:val="24"/>
          <w:szCs w:val="24"/>
          <w:lang w:val="en-US"/>
        </w:rPr>
        <w:t>personal responsibility</w:t>
      </w:r>
      <w:r w:rsidRPr="02FA87E7" w:rsidR="4BB3D4FF">
        <w:rPr>
          <w:rFonts w:ascii="Calibri" w:hAnsi="Calibri" w:eastAsia="Calibri" w:cs="Calibri" w:asciiTheme="minorAscii" w:hAnsiTheme="minorAscii" w:eastAsiaTheme="minorAscii" w:cstheme="minorAscii"/>
          <w:noProof w:val="0"/>
          <w:sz w:val="24"/>
          <w:szCs w:val="24"/>
          <w:lang w:val="en-US"/>
        </w:rPr>
        <w:t xml:space="preserve"> through hands-on experience</w:t>
      </w:r>
    </w:p>
    <w:p w:rsidR="39418BF6" w:rsidP="02FA87E7" w:rsidRDefault="39418BF6" w14:paraId="00A0C43C" w14:textId="2D59297B" w14:noSpellErr="1">
      <w:pPr>
        <w:pStyle w:val="ListParagraph"/>
        <w:numPr>
          <w:ilvl w:val="0"/>
          <w:numId w:val="17"/>
        </w:numPr>
        <w:bidi w:val="0"/>
        <w:spacing w:before="0" w:beforeAutospacing="off" w:after="0" w:afterAutospacing="off"/>
        <w:ind w:left="720" w:right="0" w:hanging="360"/>
        <w:jc w:val="left"/>
        <w:rPr>
          <w:rFonts w:ascii="Calibri" w:hAnsi="Calibri" w:eastAsia="Calibri" w:cs="Calibri" w:asciiTheme="minorAscii" w:hAnsiTheme="minorAscii" w:eastAsiaTheme="minorAscii" w:cstheme="minorAscii"/>
          <w:color w:val="222222"/>
          <w:sz w:val="24"/>
          <w:szCs w:val="24"/>
        </w:rPr>
      </w:pPr>
      <w:r w:rsidRPr="02FA87E7" w:rsidR="5E47165F">
        <w:rPr>
          <w:rFonts w:ascii="Calibri" w:hAnsi="Calibri" w:eastAsia="Calibri" w:cs="Calibri" w:asciiTheme="minorAscii" w:hAnsiTheme="minorAscii" w:eastAsiaTheme="minorAscii" w:cstheme="minorAscii"/>
          <w:color w:val="222222"/>
          <w:sz w:val="24"/>
          <w:szCs w:val="24"/>
        </w:rPr>
        <w:t>Develop and enact leadership skills needed for positive social change</w:t>
      </w:r>
    </w:p>
    <w:p w:rsidR="39418BF6" w:rsidP="02FA87E7" w:rsidRDefault="39418BF6" w14:paraId="7B9468BB" w14:textId="7E99E6AA" w14:noSpellErr="1">
      <w:pPr>
        <w:pStyle w:val="ListParagraph"/>
        <w:numPr>
          <w:ilvl w:val="0"/>
          <w:numId w:val="17"/>
        </w:numPr>
        <w:bidi w:val="0"/>
        <w:spacing w:before="0" w:beforeAutospacing="off" w:after="0" w:afterAutospacing="off"/>
        <w:ind w:left="720" w:right="0" w:hanging="360"/>
        <w:jc w:val="left"/>
        <w:rPr>
          <w:rFonts w:ascii="Calibri" w:hAnsi="Calibri" w:eastAsia="Calibri" w:cs="Calibri" w:asciiTheme="minorAscii" w:hAnsiTheme="minorAscii" w:eastAsiaTheme="minorAscii" w:cstheme="minorAscii"/>
          <w:color w:val="222222"/>
          <w:sz w:val="24"/>
          <w:szCs w:val="24"/>
        </w:rPr>
      </w:pPr>
      <w:r w:rsidRPr="02FA87E7" w:rsidR="25492870">
        <w:rPr>
          <w:rFonts w:ascii="Calibri" w:hAnsi="Calibri" w:eastAsia="Calibri" w:cs="Calibri" w:asciiTheme="minorAscii" w:hAnsiTheme="minorAscii" w:eastAsiaTheme="minorAscii" w:cstheme="minorAscii"/>
          <w:color w:val="222222"/>
          <w:sz w:val="24"/>
          <w:szCs w:val="24"/>
        </w:rPr>
        <w:t>Gain knowledge and experience in identifying problems and coming up with solutions in ethical ways</w:t>
      </w:r>
      <w:r w:rsidRPr="02FA87E7" w:rsidR="25492870">
        <w:rPr>
          <w:rFonts w:ascii="Calibri" w:hAnsi="Calibri" w:eastAsia="Calibri" w:cs="Calibri" w:asciiTheme="minorAscii" w:hAnsiTheme="minorAscii" w:eastAsiaTheme="minorAscii" w:cstheme="minorAscii"/>
          <w:color w:val="222222"/>
          <w:sz w:val="24"/>
          <w:szCs w:val="24"/>
        </w:rPr>
        <w:t xml:space="preserve"> </w:t>
      </w:r>
    </w:p>
    <w:p w:rsidR="39418BF6" w:rsidP="5EC76666" w:rsidRDefault="39418BF6" w14:paraId="7CA8228B" w14:textId="5619CCCA">
      <w:pPr>
        <w:pStyle w:val="Normal"/>
        <w:spacing w:line="336" w:lineRule="atLeast"/>
        <w:ind w:left="0"/>
        <w:rPr>
          <w:rFonts w:ascii="Calibri" w:hAnsi="Calibri" w:eastAsia="Calibri" w:cs="Calibri" w:asciiTheme="minorAscii" w:hAnsiTheme="minorAscii" w:eastAsiaTheme="minorAscii" w:cstheme="minorAscii"/>
          <w:color w:val="222222"/>
          <w:sz w:val="24"/>
          <w:szCs w:val="24"/>
        </w:rPr>
      </w:pPr>
    </w:p>
    <w:p w:rsidRPr="00A64DAD" w:rsidR="00DC080D" w:rsidP="3B0488B2" w:rsidRDefault="00DC080D" w14:paraId="7BCF105D" w14:textId="70913D9B">
      <w:pPr>
        <w:pStyle w:val="Normal"/>
        <w:spacing w:line="336" w:lineRule="atLeast"/>
        <w:textAlignment w:val="baseline"/>
        <w:rPr>
          <w:rFonts w:ascii="Calibri" w:hAnsi="Calibri" w:eastAsia="Calibri" w:cs="Calibri" w:asciiTheme="minorAscii" w:hAnsiTheme="minorAscii" w:eastAsiaTheme="minorAscii" w:cstheme="minorAscii"/>
          <w:color w:val="000000"/>
          <w:sz w:val="24"/>
          <w:szCs w:val="24"/>
        </w:rPr>
      </w:pPr>
      <w:r w:rsidRPr="5EC76666" w:rsidR="00DC080D">
        <w:rPr>
          <w:rFonts w:ascii="Calibri" w:hAnsi="Calibri" w:eastAsia="Calibri" w:cs="Calibri" w:asciiTheme="minorAscii" w:hAnsiTheme="minorAscii" w:eastAsiaTheme="minorAscii" w:cstheme="minorAscii"/>
          <w:b w:val="1"/>
          <w:bCs w:val="1"/>
          <w:color w:val="000000"/>
          <w:sz w:val="24"/>
          <w:szCs w:val="24"/>
          <w:bdr w:val="none" w:color="auto" w:sz="0" w:space="0" w:frame="1"/>
        </w:rPr>
        <w:t>Benefits:</w:t>
      </w:r>
    </w:p>
    <w:p w:rsidR="00DC080D" w:rsidP="5EC76666" w:rsidRDefault="00DC080D" w14:paraId="608C8CE7" w14:textId="132D35BF">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5EC76666" w:rsidR="00DC080D">
        <w:rPr>
          <w:rFonts w:ascii="Calibri" w:hAnsi="Calibri" w:eastAsia="Calibri" w:cs="Calibri" w:asciiTheme="minorAscii" w:hAnsiTheme="minorAscii" w:eastAsiaTheme="minorAscii" w:cstheme="minorAscii"/>
          <w:color w:val="222222"/>
          <w:sz w:val="24"/>
          <w:szCs w:val="24"/>
        </w:rPr>
        <w:t>$5,000 annual renewable tuition scholarship for 4 years</w:t>
      </w:r>
    </w:p>
    <w:p w:rsidRPr="00C460DE" w:rsidR="00C460DE" w:rsidP="5EC76666" w:rsidRDefault="00C460DE" w14:paraId="48738AF2" w14:textId="3FEC7644">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5EC76666" w:rsidR="5A2E4AB8">
        <w:rPr>
          <w:rFonts w:ascii="Calibri" w:hAnsi="Calibri" w:eastAsia="Calibri" w:cs="Calibri" w:asciiTheme="minorAscii" w:hAnsiTheme="minorAscii" w:eastAsiaTheme="minorAscii" w:cstheme="minorAscii"/>
          <w:color w:val="222222"/>
          <w:sz w:val="24"/>
          <w:szCs w:val="24"/>
        </w:rPr>
        <w:t>Opportunity to e</w:t>
      </w:r>
      <w:r w:rsidRPr="5EC76666" w:rsidR="00C460DE">
        <w:rPr>
          <w:rFonts w:ascii="Calibri" w:hAnsi="Calibri" w:eastAsia="Calibri" w:cs="Calibri" w:asciiTheme="minorAscii" w:hAnsiTheme="minorAscii" w:eastAsiaTheme="minorAscii" w:cstheme="minorAscii"/>
          <w:color w:val="222222"/>
          <w:sz w:val="24"/>
          <w:szCs w:val="24"/>
        </w:rPr>
        <w:t>arn</w:t>
      </w:r>
      <w:r w:rsidRPr="5EC76666" w:rsidR="00C460DE">
        <w:rPr>
          <w:rFonts w:ascii="Calibri" w:hAnsi="Calibri" w:eastAsia="Calibri" w:cs="Calibri" w:asciiTheme="minorAscii" w:hAnsiTheme="minorAscii" w:eastAsiaTheme="minorAscii" w:cstheme="minorAscii"/>
          <w:color w:val="222222"/>
          <w:sz w:val="24"/>
          <w:szCs w:val="24"/>
        </w:rPr>
        <w:t xml:space="preserve"> a minor in </w:t>
      </w:r>
      <w:hyperlink w:tooltip="Use alt + click to follow the link" w:history="1" r:id="R886845fb02e54ec7">
        <w:r w:rsidRPr="5EC76666" w:rsidR="00C460DE">
          <w:rPr>
            <w:rFonts w:ascii="Calibri" w:hAnsi="Calibri" w:eastAsia="Calibri" w:cs="Calibri" w:asciiTheme="minorAscii" w:hAnsiTheme="minorAscii" w:eastAsiaTheme="minorAscii" w:cstheme="minorAscii"/>
            <w:color w:val="222222"/>
            <w:sz w:val="24"/>
            <w:szCs w:val="24"/>
            <w:u w:val="single"/>
            <w:bdr w:val="none" w:color="auto" w:sz="0" w:space="0" w:frame="1"/>
          </w:rPr>
          <w:t>Leadership</w:t>
        </w:r>
      </w:hyperlink>
      <w:r w:rsidRPr="5EC76666" w:rsidR="00C460DE">
        <w:rPr>
          <w:rFonts w:ascii="Calibri" w:hAnsi="Calibri" w:eastAsia="Calibri" w:cs="Calibri" w:asciiTheme="minorAscii" w:hAnsiTheme="minorAscii" w:eastAsiaTheme="minorAscii" w:cstheme="minorAscii"/>
          <w:color w:val="222222"/>
          <w:sz w:val="24"/>
          <w:szCs w:val="24"/>
        </w:rPr>
        <w:t> </w:t>
      </w:r>
      <w:r w:rsidRPr="5EC76666" w:rsidR="60CFE326">
        <w:rPr>
          <w:rFonts w:ascii="Calibri" w:hAnsi="Calibri" w:eastAsia="Calibri" w:cs="Calibri" w:asciiTheme="minorAscii" w:hAnsiTheme="minorAscii" w:eastAsiaTheme="minorAscii" w:cstheme="minorAscii"/>
          <w:color w:val="222222"/>
          <w:sz w:val="24"/>
          <w:szCs w:val="24"/>
        </w:rPr>
        <w:t xml:space="preserve">and/or </w:t>
      </w:r>
      <w:r w:rsidRPr="5EC76666" w:rsidR="60CFE326">
        <w:rPr>
          <w:rFonts w:ascii="Calibri" w:hAnsi="Calibri" w:eastAsia="Calibri" w:cs="Calibri" w:asciiTheme="minorAscii" w:hAnsiTheme="minorAscii" w:eastAsiaTheme="minorAscii" w:cstheme="minorAscii"/>
          <w:color w:val="222222"/>
          <w:sz w:val="24"/>
          <w:szCs w:val="24"/>
        </w:rPr>
        <w:t>entrepreneurship</w:t>
      </w:r>
      <w:r w:rsidRPr="5EC76666" w:rsidR="60CFE326">
        <w:rPr>
          <w:rFonts w:ascii="Calibri" w:hAnsi="Calibri" w:eastAsia="Calibri" w:cs="Calibri" w:asciiTheme="minorAscii" w:hAnsiTheme="minorAscii" w:eastAsiaTheme="minorAscii" w:cstheme="minorAscii"/>
          <w:color w:val="222222"/>
          <w:sz w:val="24"/>
          <w:szCs w:val="24"/>
        </w:rPr>
        <w:t xml:space="preserve"> </w:t>
      </w:r>
    </w:p>
    <w:p w:rsidR="00DC080D" w:rsidP="5EC76666" w:rsidRDefault="00C460DE" w14:paraId="0B06716F" w14:textId="3F4620AA">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08E6EA61" w:rsidR="00C460DE">
        <w:rPr>
          <w:rFonts w:ascii="Calibri" w:hAnsi="Calibri" w:eastAsia="Calibri" w:cs="Calibri" w:asciiTheme="minorAscii" w:hAnsiTheme="minorAscii" w:eastAsiaTheme="minorAscii" w:cstheme="minorAscii"/>
          <w:color w:val="222222"/>
          <w:sz w:val="24"/>
          <w:szCs w:val="24"/>
        </w:rPr>
        <w:t xml:space="preserve">Hands-on </w:t>
      </w:r>
      <w:r w:rsidRPr="08E6EA61" w:rsidR="00DC080D">
        <w:rPr>
          <w:rFonts w:ascii="Calibri" w:hAnsi="Calibri" w:eastAsia="Calibri" w:cs="Calibri" w:asciiTheme="minorAscii" w:hAnsiTheme="minorAscii" w:eastAsiaTheme="minorAscii" w:cstheme="minorAscii"/>
          <w:color w:val="222222"/>
          <w:sz w:val="24"/>
          <w:szCs w:val="24"/>
        </w:rPr>
        <w:t xml:space="preserve">project-based opportunities including with non-profit organizations </w:t>
      </w:r>
      <w:r w:rsidRPr="08E6EA61" w:rsidR="02EAFF0F">
        <w:rPr>
          <w:rFonts w:ascii="Calibri" w:hAnsi="Calibri" w:eastAsia="Calibri" w:cs="Calibri" w:asciiTheme="minorAscii" w:hAnsiTheme="minorAscii" w:eastAsiaTheme="minorAscii" w:cstheme="minorAscii"/>
          <w:color w:val="222222"/>
          <w:sz w:val="24"/>
          <w:szCs w:val="24"/>
        </w:rPr>
        <w:t>and/</w:t>
      </w:r>
      <w:r w:rsidRPr="08E6EA61" w:rsidR="00DC080D">
        <w:rPr>
          <w:rFonts w:ascii="Calibri" w:hAnsi="Calibri" w:eastAsia="Calibri" w:cs="Calibri" w:asciiTheme="minorAscii" w:hAnsiTheme="minorAscii" w:eastAsiaTheme="minorAscii" w:cstheme="minorAscii"/>
          <w:color w:val="222222"/>
          <w:sz w:val="24"/>
          <w:szCs w:val="24"/>
        </w:rPr>
        <w:t>or for-profit businesses that serve as a force for good</w:t>
      </w:r>
    </w:p>
    <w:p w:rsidRPr="00DC080D" w:rsidR="00C460DE" w:rsidP="5EC76666" w:rsidRDefault="00C460DE" w14:paraId="3488E0A9" w14:textId="13D50DC8">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5EC76666" w:rsidR="00C460DE">
        <w:rPr>
          <w:rFonts w:ascii="Calibri" w:hAnsi="Calibri" w:eastAsia="Calibri" w:cs="Calibri" w:asciiTheme="minorAscii" w:hAnsiTheme="minorAscii" w:eastAsiaTheme="minorAscii" w:cstheme="minorAscii"/>
          <w:color w:val="222222"/>
          <w:sz w:val="24"/>
          <w:szCs w:val="24"/>
        </w:rPr>
        <w:t>Internship opportunities</w:t>
      </w:r>
    </w:p>
    <w:p w:rsidRPr="00DC080D" w:rsidR="00DC080D" w:rsidP="5EC76666" w:rsidRDefault="00DC080D" w14:paraId="113A57F0" w14:textId="1C3DDBF7">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5EC76666" w:rsidR="00DC080D">
        <w:rPr>
          <w:rFonts w:ascii="Calibri" w:hAnsi="Calibri" w:eastAsia="Calibri" w:cs="Calibri" w:asciiTheme="minorAscii" w:hAnsiTheme="minorAscii" w:eastAsiaTheme="minorAscii" w:cstheme="minorAscii"/>
          <w:color w:val="222222"/>
          <w:sz w:val="24"/>
          <w:szCs w:val="24"/>
        </w:rPr>
        <w:t>Professional development, training opportunities, and conference discounts</w:t>
      </w:r>
    </w:p>
    <w:p w:rsidRPr="00DC080D" w:rsidR="00DC080D" w:rsidP="5EC76666" w:rsidRDefault="00DC080D" w14:paraId="064C56E7" w14:textId="77777777">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5EC76666" w:rsidR="00DC080D">
        <w:rPr>
          <w:rFonts w:ascii="Calibri" w:hAnsi="Calibri" w:eastAsia="Calibri" w:cs="Calibri" w:asciiTheme="minorAscii" w:hAnsiTheme="minorAscii" w:eastAsiaTheme="minorAscii" w:cstheme="minorAscii"/>
          <w:color w:val="222222"/>
          <w:sz w:val="24"/>
          <w:szCs w:val="24"/>
        </w:rPr>
        <w:t>Resume building and networking opportunities</w:t>
      </w:r>
    </w:p>
    <w:p w:rsidR="5785ED90" w:rsidP="5EC76666" w:rsidRDefault="5785ED90" w14:paraId="033B4D91" w14:textId="1D71A28E">
      <w:pPr>
        <w:numPr>
          <w:ilvl w:val="0"/>
          <w:numId w:val="10"/>
        </w:numPr>
        <w:spacing w:line="336" w:lineRule="atLeast"/>
        <w:ind w:left="1200"/>
        <w:rPr>
          <w:rFonts w:ascii="Calibri" w:hAnsi="Calibri" w:eastAsia="Calibri" w:cs="Calibri" w:asciiTheme="minorAscii" w:hAnsiTheme="minorAscii" w:eastAsiaTheme="minorAscii" w:cstheme="minorAscii"/>
          <w:color w:val="222222"/>
          <w:sz w:val="24"/>
          <w:szCs w:val="24"/>
        </w:rPr>
      </w:pPr>
      <w:r w:rsidRPr="5EC76666" w:rsidR="5785ED90">
        <w:rPr>
          <w:rFonts w:ascii="Calibri" w:hAnsi="Calibri" w:eastAsia="Calibri" w:cs="Calibri" w:asciiTheme="minorAscii" w:hAnsiTheme="minorAscii" w:eastAsiaTheme="minorAscii" w:cstheme="minorAscii"/>
          <w:color w:val="222222"/>
          <w:sz w:val="24"/>
          <w:szCs w:val="24"/>
        </w:rPr>
        <w:t xml:space="preserve">Opportunity to present research or papers on community engagement </w:t>
      </w:r>
    </w:p>
    <w:p w:rsidRPr="00DC080D" w:rsidR="00DC080D" w:rsidP="5EC76666" w:rsidRDefault="00DC080D" w14:paraId="39AE7EAF" w14:textId="3BD8F203">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5EC76666" w:rsidR="00DC080D">
        <w:rPr>
          <w:rFonts w:ascii="Calibri" w:hAnsi="Calibri" w:eastAsia="Calibri" w:cs="Calibri" w:asciiTheme="minorAscii" w:hAnsiTheme="minorAscii" w:eastAsiaTheme="minorAscii" w:cstheme="minorAscii"/>
          <w:color w:val="222222"/>
          <w:sz w:val="24"/>
          <w:szCs w:val="24"/>
        </w:rPr>
        <w:t xml:space="preserve">Advising and mentoring from staff, </w:t>
      </w:r>
      <w:r w:rsidRPr="5EC76666" w:rsidR="0F583BF1">
        <w:rPr>
          <w:rFonts w:ascii="Calibri" w:hAnsi="Calibri" w:eastAsia="Calibri" w:cs="Calibri" w:asciiTheme="minorAscii" w:hAnsiTheme="minorAscii" w:eastAsiaTheme="minorAscii" w:cstheme="minorAscii"/>
          <w:color w:val="222222"/>
          <w:sz w:val="24"/>
          <w:szCs w:val="24"/>
        </w:rPr>
        <w:t xml:space="preserve">faculty, </w:t>
      </w:r>
      <w:r w:rsidRPr="5EC76666" w:rsidR="00DC080D">
        <w:rPr>
          <w:rFonts w:ascii="Calibri" w:hAnsi="Calibri" w:eastAsia="Calibri" w:cs="Calibri" w:asciiTheme="minorAscii" w:hAnsiTheme="minorAscii" w:eastAsiaTheme="minorAscii" w:cstheme="minorAscii"/>
          <w:color w:val="222222"/>
          <w:sz w:val="24"/>
          <w:szCs w:val="24"/>
        </w:rPr>
        <w:t>students, and community experts</w:t>
      </w:r>
    </w:p>
    <w:p w:rsidRPr="00DC080D" w:rsidR="00DC080D" w:rsidP="5EC76666" w:rsidRDefault="00DC080D" w14:paraId="65C5768E" w14:textId="77777777">
      <w:pPr>
        <w:numPr>
          <w:ilvl w:val="0"/>
          <w:numId w:val="10"/>
        </w:numPr>
        <w:spacing w:line="336" w:lineRule="atLeast"/>
        <w:ind w:left="1200"/>
        <w:textAlignment w:val="baseline"/>
        <w:rPr>
          <w:rFonts w:ascii="Calibri" w:hAnsi="Calibri" w:eastAsia="Calibri" w:cs="Calibri" w:asciiTheme="minorAscii" w:hAnsiTheme="minorAscii" w:eastAsiaTheme="minorAscii" w:cstheme="minorAscii"/>
          <w:color w:val="222222"/>
          <w:sz w:val="24"/>
          <w:szCs w:val="24"/>
        </w:rPr>
      </w:pPr>
      <w:r w:rsidRPr="475FD8EF" w:rsidR="00DC080D">
        <w:rPr>
          <w:rFonts w:ascii="Calibri" w:hAnsi="Calibri" w:eastAsia="Calibri" w:cs="Calibri" w:asciiTheme="minorAscii" w:hAnsiTheme="minorAscii" w:eastAsiaTheme="minorAscii" w:cstheme="minorAscii"/>
          <w:color w:val="222222"/>
          <w:sz w:val="24"/>
          <w:szCs w:val="24"/>
        </w:rPr>
        <w:t>Deeper understanding of civic engagement and changemaking</w:t>
      </w:r>
    </w:p>
    <w:p w:rsidR="6A310EC4" w:rsidP="5EC76666" w:rsidRDefault="6A310EC4" w14:paraId="448E51AA" w14:textId="1D83CE6E">
      <w:pPr>
        <w:numPr>
          <w:ilvl w:val="0"/>
          <w:numId w:val="10"/>
        </w:numPr>
        <w:spacing w:line="336" w:lineRule="atLeast"/>
        <w:ind w:left="1200"/>
        <w:rPr>
          <w:rFonts w:ascii="Calibri" w:hAnsi="Calibri" w:eastAsia="Calibri" w:cs="Calibri" w:asciiTheme="minorAscii" w:hAnsiTheme="minorAscii" w:eastAsiaTheme="minorAscii" w:cstheme="minorAscii"/>
          <w:sz w:val="24"/>
          <w:szCs w:val="24"/>
        </w:rPr>
      </w:pPr>
      <w:r w:rsidRPr="475FD8EF" w:rsidR="6A310EC4">
        <w:rPr>
          <w:rFonts w:ascii="Calibri" w:hAnsi="Calibri" w:eastAsia="Calibri" w:cs="Calibri" w:asciiTheme="minorAscii" w:hAnsiTheme="minorAscii" w:eastAsiaTheme="minorAscii" w:cstheme="minorAscii"/>
          <w:sz w:val="24"/>
          <w:szCs w:val="24"/>
        </w:rPr>
        <w:t>Opportunity to take a J-term travel service-learning seminar or other Community Engaged Learning courses</w:t>
      </w:r>
    </w:p>
    <w:p w:rsidR="104E367F" w:rsidP="5EC76666" w:rsidRDefault="104E367F" w14:paraId="69B84439" w14:textId="788E542D">
      <w:pPr>
        <w:spacing w:line="336" w:lineRule="atLeast"/>
        <w:rPr>
          <w:rFonts w:ascii="Calibri" w:hAnsi="Calibri" w:eastAsia="Calibri" w:cs="Calibri" w:asciiTheme="minorAscii" w:hAnsiTheme="minorAscii" w:eastAsiaTheme="minorAscii" w:cstheme="minorAscii"/>
          <w:color w:val="222222"/>
          <w:sz w:val="24"/>
          <w:szCs w:val="24"/>
        </w:rPr>
      </w:pPr>
    </w:p>
    <w:p w:rsidRPr="00DC080D" w:rsidR="00BF4C58" w:rsidP="5EC76666" w:rsidRDefault="00BF4C58" w14:paraId="0F5194EB" w14:textId="77777777">
      <w:pPr>
        <w:spacing w:line="336" w:lineRule="atLeast"/>
        <w:textAlignment w:val="baseline"/>
        <w:rPr>
          <w:rFonts w:ascii="Calibri" w:hAnsi="Calibri" w:eastAsia="Calibri" w:cs="Calibri" w:asciiTheme="minorAscii" w:hAnsiTheme="minorAscii" w:eastAsiaTheme="minorAscii" w:cstheme="minorAscii"/>
          <w:sz w:val="24"/>
          <w:szCs w:val="24"/>
        </w:rPr>
      </w:pPr>
    </w:p>
    <w:p w:rsidR="00BF4C58" w:rsidP="5EC76666" w:rsidRDefault="009B667D" w14:paraId="47CAC40D" w14:textId="67DA2363">
      <w:pPr>
        <w:spacing w:line="336" w:lineRule="atLeast"/>
        <w:textAlignment w:val="baseline"/>
        <w:rPr>
          <w:rFonts w:ascii="Calibri" w:hAnsi="Calibri" w:eastAsia="Calibri" w:cs="Calibri" w:asciiTheme="minorAscii" w:hAnsiTheme="minorAscii" w:eastAsiaTheme="minorAscii" w:cstheme="minorAscii"/>
          <w:b w:val="1"/>
          <w:bCs w:val="1"/>
          <w:sz w:val="24"/>
          <w:szCs w:val="24"/>
          <w:u w:val="single"/>
        </w:rPr>
      </w:pPr>
      <w:r w:rsidRPr="398FA69F" w:rsidR="009B667D">
        <w:rPr>
          <w:rFonts w:ascii="Calibri" w:hAnsi="Calibri" w:eastAsia="Calibri" w:cs="Calibri" w:asciiTheme="minorAscii" w:hAnsiTheme="minorAscii" w:eastAsiaTheme="minorAscii" w:cstheme="minorAscii"/>
          <w:b w:val="1"/>
          <w:bCs w:val="1"/>
          <w:sz w:val="24"/>
          <w:szCs w:val="24"/>
          <w:u w:val="single"/>
        </w:rPr>
        <w:t>Curricular</w:t>
      </w:r>
      <w:r w:rsidRPr="398FA69F" w:rsidR="00DC080D">
        <w:rPr>
          <w:rFonts w:ascii="Calibri" w:hAnsi="Calibri" w:eastAsia="Calibri" w:cs="Calibri" w:asciiTheme="minorAscii" w:hAnsiTheme="minorAscii" w:eastAsiaTheme="minorAscii" w:cstheme="minorAscii"/>
          <w:b w:val="1"/>
          <w:bCs w:val="1"/>
          <w:sz w:val="24"/>
          <w:szCs w:val="24"/>
          <w:u w:val="single"/>
        </w:rPr>
        <w:t xml:space="preserve"> Requirements:</w:t>
      </w:r>
    </w:p>
    <w:p w:rsidR="000F2E87" w:rsidP="5EC76666" w:rsidRDefault="000F2E87" w14:paraId="7C0C2091" w14:textId="784A62E4">
      <w:pPr>
        <w:spacing w:line="336" w:lineRule="atLeast"/>
        <w:textAlignment w:val="baseline"/>
        <w:rPr>
          <w:rFonts w:ascii="Calibri" w:hAnsi="Calibri" w:eastAsia="Calibri" w:cs="Calibri" w:asciiTheme="minorAscii" w:hAnsiTheme="minorAscii" w:eastAsiaTheme="minorAscii" w:cstheme="minorAscii"/>
          <w:color w:val="222222"/>
          <w:sz w:val="24"/>
          <w:szCs w:val="24"/>
          <w:shd w:val="clear" w:color="auto" w:fill="FFFFFF"/>
        </w:rPr>
      </w:pPr>
    </w:p>
    <w:p w:rsidRPr="000F2E87" w:rsidR="000F2E87" w:rsidP="5EC76666" w:rsidRDefault="000F2E87" w14:paraId="58C0CDB9" w14:textId="36912526">
      <w:pPr>
        <w:spacing w:line="336" w:lineRule="atLeast"/>
        <w:jc w:val="center"/>
        <w:textAlignment w:val="baseline"/>
        <w:rPr>
          <w:rFonts w:ascii="Calibri" w:hAnsi="Calibri" w:eastAsia="Calibri" w:cs="Calibri" w:asciiTheme="minorAscii" w:hAnsiTheme="minorAscii" w:eastAsiaTheme="minorAscii" w:cstheme="minorAscii"/>
          <w:b w:val="1"/>
          <w:bCs w:val="1"/>
          <w:sz w:val="24"/>
          <w:szCs w:val="24"/>
          <w:u w:val="single"/>
        </w:rPr>
      </w:pPr>
      <w:r w:rsidRPr="5EC76666" w:rsidR="000F2E87">
        <w:rPr>
          <w:rFonts w:ascii="Calibri" w:hAnsi="Calibri" w:eastAsia="Calibri" w:cs="Calibri" w:asciiTheme="minorAscii" w:hAnsiTheme="minorAscii" w:eastAsiaTheme="minorAscii" w:cstheme="minorAscii"/>
          <w:b w:val="1"/>
          <w:bCs w:val="1"/>
          <w:color w:val="222222"/>
          <w:sz w:val="24"/>
          <w:szCs w:val="24"/>
          <w:u w:val="single"/>
          <w:shd w:val="clear" w:color="auto" w:fill="FFFFFF"/>
        </w:rPr>
        <w:t>Year 1</w:t>
      </w:r>
    </w:p>
    <w:p w:rsidR="006C71A2" w:rsidP="5EC76666" w:rsidRDefault="006C71A2" w14:paraId="48A8BC9A" w14:textId="77777777">
      <w:pPr>
        <w:spacing w:line="336" w:lineRule="atLeast"/>
        <w:textAlignment w:val="baseline"/>
        <w:rPr>
          <w:rFonts w:ascii="Calibri" w:hAnsi="Calibri" w:eastAsia="Calibri" w:cs="Calibri" w:asciiTheme="minorAscii" w:hAnsiTheme="minorAscii" w:eastAsiaTheme="minorAscii" w:cstheme="minorAscii"/>
          <w:b w:val="1"/>
          <w:bCs w:val="1"/>
          <w:sz w:val="24"/>
          <w:szCs w:val="24"/>
        </w:rPr>
      </w:pPr>
    </w:p>
    <w:p w:rsidRPr="00ED62F8" w:rsidR="000F2E87" w:rsidP="5EC76666" w:rsidRDefault="000F2E87" w14:paraId="3B386DFB" w14:textId="7F520DE7">
      <w:pPr>
        <w:spacing w:line="336" w:lineRule="atLeast"/>
        <w:textAlignment w:val="baseline"/>
        <w:rPr>
          <w:rFonts w:ascii="Calibri" w:hAnsi="Calibri" w:eastAsia="Calibri" w:cs="Calibri" w:asciiTheme="minorAscii" w:hAnsiTheme="minorAscii" w:eastAsiaTheme="minorAscii" w:cstheme="minorAscii"/>
          <w:i w:val="1"/>
          <w:iCs w:val="1"/>
          <w:color w:val="222222"/>
          <w:sz w:val="24"/>
          <w:szCs w:val="24"/>
        </w:rPr>
      </w:pPr>
      <w:r w:rsidRPr="5EC76666" w:rsidR="000F2E87">
        <w:rPr>
          <w:rFonts w:ascii="Calibri" w:hAnsi="Calibri" w:eastAsia="Calibri" w:cs="Calibri" w:asciiTheme="minorAscii" w:hAnsiTheme="minorAscii" w:eastAsiaTheme="minorAscii" w:cstheme="minorAscii"/>
          <w:b w:val="1"/>
          <w:bCs w:val="1"/>
          <w:i w:val="1"/>
          <w:iCs w:val="1"/>
          <w:color w:val="222222"/>
          <w:sz w:val="24"/>
          <w:szCs w:val="24"/>
        </w:rPr>
        <w:t xml:space="preserve">Year 1 Outcomes: </w:t>
      </w:r>
      <w:r w:rsidRPr="5EC76666" w:rsidR="000F2E87">
        <w:rPr>
          <w:rFonts w:ascii="Calibri" w:hAnsi="Calibri" w:eastAsia="Calibri" w:cs="Calibri" w:asciiTheme="minorAscii" w:hAnsiTheme="minorAscii" w:eastAsiaTheme="minorAscii" w:cstheme="minorAscii"/>
          <w:i w:val="1"/>
          <w:iCs w:val="1"/>
          <w:color w:val="222222"/>
          <w:sz w:val="24"/>
          <w:szCs w:val="24"/>
        </w:rPr>
        <w:t xml:space="preserve">Understand one’s identity and values and why it’s important to understand these when working within community; </w:t>
      </w:r>
      <w:r w:rsidRPr="5EC76666" w:rsidR="00075974">
        <w:rPr>
          <w:rFonts w:ascii="Calibri" w:hAnsi="Calibri" w:eastAsia="Calibri" w:cs="Calibri" w:asciiTheme="minorAscii" w:hAnsiTheme="minorAscii" w:eastAsiaTheme="minorAscii" w:cstheme="minorAscii"/>
          <w:i w:val="1"/>
          <w:iCs w:val="1"/>
          <w:color w:val="222222"/>
          <w:sz w:val="24"/>
          <w:szCs w:val="24"/>
        </w:rPr>
        <w:t>l</w:t>
      </w:r>
      <w:r w:rsidRPr="5EC76666" w:rsidR="000F2E87">
        <w:rPr>
          <w:rFonts w:ascii="Calibri" w:hAnsi="Calibri" w:eastAsia="Calibri" w:cs="Calibri" w:asciiTheme="minorAscii" w:hAnsiTheme="minorAscii" w:eastAsiaTheme="minorAscii" w:cstheme="minorAscii"/>
          <w:i w:val="1"/>
          <w:iCs w:val="1"/>
          <w:color w:val="222222"/>
          <w:sz w:val="24"/>
          <w:szCs w:val="24"/>
        </w:rPr>
        <w:t xml:space="preserve">earn various strategies for creating social change and gain exposure to how these strategies are being implemented in the Des Moines community; </w:t>
      </w:r>
      <w:r w:rsidRPr="5EC76666" w:rsidR="00075974">
        <w:rPr>
          <w:rFonts w:ascii="Calibri" w:hAnsi="Calibri" w:eastAsia="Calibri" w:cs="Calibri" w:asciiTheme="minorAscii" w:hAnsiTheme="minorAscii" w:eastAsiaTheme="minorAscii" w:cstheme="minorAscii"/>
          <w:i w:val="1"/>
          <w:iCs w:val="1"/>
          <w:color w:val="222222"/>
          <w:sz w:val="24"/>
          <w:szCs w:val="24"/>
        </w:rPr>
        <w:t>b</w:t>
      </w:r>
      <w:r w:rsidRPr="5EC76666" w:rsidR="00C460DE">
        <w:rPr>
          <w:rFonts w:ascii="Calibri" w:hAnsi="Calibri" w:eastAsia="Calibri" w:cs="Calibri" w:asciiTheme="minorAscii" w:hAnsiTheme="minorAscii" w:eastAsiaTheme="minorAscii" w:cstheme="minorAscii"/>
          <w:i w:val="1"/>
          <w:iCs w:val="1"/>
          <w:color w:val="222222"/>
          <w:sz w:val="24"/>
          <w:szCs w:val="24"/>
        </w:rPr>
        <w:t>egin to e</w:t>
      </w:r>
      <w:r w:rsidRPr="5EC76666" w:rsidR="000F2E87">
        <w:rPr>
          <w:rFonts w:ascii="Calibri" w:hAnsi="Calibri" w:eastAsia="Calibri" w:cs="Calibri" w:asciiTheme="minorAscii" w:hAnsiTheme="minorAscii" w:eastAsiaTheme="minorAscii" w:cstheme="minorAscii"/>
          <w:i w:val="1"/>
          <w:iCs w:val="1"/>
          <w:color w:val="222222"/>
          <w:sz w:val="24"/>
          <w:szCs w:val="24"/>
        </w:rPr>
        <w:t>xamine historical and social patterns</w:t>
      </w:r>
    </w:p>
    <w:p w:rsidRPr="00DC080D" w:rsidR="000F2E87" w:rsidP="5EC76666" w:rsidRDefault="000F2E87" w14:paraId="7F0E37F0" w14:textId="77777777">
      <w:pPr>
        <w:spacing w:line="336" w:lineRule="atLeast"/>
        <w:textAlignment w:val="baseline"/>
        <w:rPr>
          <w:rFonts w:ascii="Calibri" w:hAnsi="Calibri" w:eastAsia="Calibri" w:cs="Calibri" w:asciiTheme="minorAscii" w:hAnsiTheme="minorAscii" w:eastAsiaTheme="minorAscii" w:cstheme="minorAscii"/>
          <w:b w:val="1"/>
          <w:bCs w:val="1"/>
          <w:sz w:val="24"/>
          <w:szCs w:val="24"/>
        </w:rPr>
      </w:pPr>
    </w:p>
    <w:p w:rsidRPr="00DC080D" w:rsidR="00DC080D" w:rsidP="5EC76666" w:rsidRDefault="00DC080D" w14:paraId="1E94DF1D" w14:textId="282074E0">
      <w:pPr>
        <w:spacing w:line="336" w:lineRule="atLeast"/>
        <w:textAlignment w:val="baseline"/>
        <w:rPr>
          <w:rFonts w:ascii="Calibri" w:hAnsi="Calibri" w:eastAsia="Calibri" w:cs="Calibri" w:asciiTheme="minorAscii" w:hAnsiTheme="minorAscii" w:eastAsiaTheme="minorAscii" w:cstheme="minorAscii"/>
          <w:b w:val="1"/>
          <w:bCs w:val="1"/>
          <w:sz w:val="24"/>
          <w:szCs w:val="24"/>
        </w:rPr>
      </w:pPr>
      <w:r w:rsidRPr="5EC76666" w:rsidR="00DC080D">
        <w:rPr>
          <w:rFonts w:ascii="Calibri" w:hAnsi="Calibri" w:eastAsia="Calibri" w:cs="Calibri" w:asciiTheme="minorAscii" w:hAnsiTheme="minorAscii" w:eastAsiaTheme="minorAscii" w:cstheme="minorAscii"/>
          <w:b w:val="1"/>
          <w:bCs w:val="1"/>
          <w:sz w:val="24"/>
          <w:szCs w:val="24"/>
        </w:rPr>
        <w:t>Fall:</w:t>
      </w:r>
    </w:p>
    <w:p w:rsidRPr="00DC080D" w:rsidR="00BF4C58" w:rsidP="5EC76666" w:rsidRDefault="00BF4C58" w14:paraId="6FCC194F" w14:textId="3AEDAD5A">
      <w:pPr>
        <w:pStyle w:val="NormalWeb"/>
        <w:numPr>
          <w:ilvl w:val="0"/>
          <w:numId w:val="7"/>
        </w:numPr>
        <w:spacing w:before="0" w:beforeAutospacing="off" w:after="0" w:afterAutospacing="off"/>
        <w:textAlignment w:val="baseline"/>
        <w:rPr>
          <w:rFonts w:ascii="Calibri" w:hAnsi="Calibri" w:eastAsia="Calibri" w:cs="Calibri" w:asciiTheme="minorAscii" w:hAnsiTheme="minorAscii" w:eastAsiaTheme="minorAscii" w:cstheme="minorAscii"/>
          <w:color w:val="222222"/>
          <w:sz w:val="24"/>
          <w:szCs w:val="24"/>
        </w:rPr>
      </w:pPr>
      <w:r w:rsidRPr="5EC76666" w:rsidR="00BF4C58">
        <w:rPr>
          <w:rStyle w:val="Strong"/>
          <w:rFonts w:ascii="Calibri" w:hAnsi="Calibri" w:eastAsia="Calibri" w:cs="Calibri" w:asciiTheme="minorAscii" w:hAnsiTheme="minorAscii" w:eastAsiaTheme="minorAscii" w:cstheme="minorAscii"/>
          <w:color w:val="222222"/>
          <w:sz w:val="24"/>
          <w:szCs w:val="24"/>
          <w:bdr w:val="none" w:color="auto" w:sz="0" w:space="0" w:frame="1"/>
        </w:rPr>
        <w:t>First Year Seminar, 024: We Show Up: A Critical Look Community Service &amp; Volunteering</w:t>
      </w:r>
      <w:r w:rsidRPr="5EC76666" w:rsidR="00BF4C58">
        <w:rPr>
          <w:rFonts w:ascii="Calibri" w:hAnsi="Calibri" w:eastAsia="Calibri" w:cs="Calibri" w:asciiTheme="minorAscii" w:hAnsiTheme="minorAscii" w:eastAsiaTheme="minorAscii" w:cstheme="minorAscii"/>
          <w:color w:val="222222"/>
          <w:sz w:val="24"/>
          <w:szCs w:val="24"/>
        </w:rPr>
        <w:t xml:space="preserve"> (3 credits). In this FYS, students will address concepts, issues, and practices related to charity, volunteering, and social justice. Utilizing classroom discussions, various readings, and service learning, students will spend time in reflective observation, conversation, and writing to articulate their individual contributions to</w:t>
      </w:r>
      <w:r w:rsidRPr="5EC76666" w:rsidR="0F62488C">
        <w:rPr>
          <w:rFonts w:ascii="Calibri" w:hAnsi="Calibri" w:eastAsia="Calibri" w:cs="Calibri" w:asciiTheme="minorAscii" w:hAnsiTheme="minorAscii" w:eastAsiaTheme="minorAscii" w:cstheme="minorAscii"/>
          <w:color w:val="222222"/>
          <w:sz w:val="24"/>
          <w:szCs w:val="24"/>
        </w:rPr>
        <w:t xml:space="preserve"> the</w:t>
      </w:r>
      <w:r w:rsidRPr="5EC76666" w:rsidR="00BF4C58">
        <w:rPr>
          <w:rFonts w:ascii="Calibri" w:hAnsi="Calibri" w:eastAsia="Calibri" w:cs="Calibri" w:asciiTheme="minorAscii" w:hAnsiTheme="minorAscii" w:eastAsiaTheme="minorAscii" w:cstheme="minorAscii"/>
          <w:color w:val="222222"/>
          <w:sz w:val="24"/>
          <w:szCs w:val="24"/>
        </w:rPr>
        <w:t xml:space="preserve"> </w:t>
      </w:r>
      <w:r w:rsidRPr="5EC76666" w:rsidR="00BF4C58">
        <w:rPr>
          <w:rFonts w:ascii="Calibri" w:hAnsi="Calibri" w:eastAsia="Calibri" w:cs="Calibri" w:asciiTheme="minorAscii" w:hAnsiTheme="minorAscii" w:eastAsiaTheme="minorAscii" w:cstheme="minorAscii"/>
          <w:color w:val="222222"/>
          <w:sz w:val="24"/>
          <w:szCs w:val="24"/>
        </w:rPr>
        <w:t xml:space="preserve">common</w:t>
      </w:r>
      <w:r w:rsidRPr="5EC76666" w:rsidR="00BF4C58">
        <w:rPr>
          <w:rFonts w:ascii="Calibri" w:hAnsi="Calibri" w:eastAsia="Calibri" w:cs="Calibri" w:asciiTheme="minorAscii" w:hAnsiTheme="minorAscii" w:eastAsiaTheme="minorAscii" w:cstheme="minorAscii"/>
          <w:color w:val="222222"/>
          <w:sz w:val="24"/>
          <w:szCs w:val="24"/>
        </w:rPr>
        <w:t xml:space="preserve"> good. </w:t>
      </w:r>
      <w:r w:rsidRPr="5EC76666" w:rsidR="00075974">
        <w:rPr>
          <w:rFonts w:ascii="Calibri" w:hAnsi="Calibri" w:eastAsia="Calibri" w:cs="Calibri" w:asciiTheme="minorAscii" w:hAnsiTheme="minorAscii" w:eastAsiaTheme="minorAscii" w:cstheme="minorAscii"/>
          <w:color w:val="222222"/>
          <w:sz w:val="24"/>
          <w:szCs w:val="24"/>
        </w:rPr>
        <w:t xml:space="preserve">Students </w:t>
      </w:r>
      <w:r w:rsidRPr="5EC76666" w:rsidR="00BF4C58">
        <w:rPr>
          <w:rFonts w:ascii="Calibri" w:hAnsi="Calibri" w:eastAsia="Calibri" w:cs="Calibri" w:asciiTheme="minorAscii" w:hAnsiTheme="minorAscii" w:eastAsiaTheme="minorAscii" w:cstheme="minorAscii"/>
          <w:color w:val="222222"/>
          <w:sz w:val="24"/>
          <w:szCs w:val="24"/>
        </w:rPr>
        <w:t>will wrestle with the notion of good intentions and question how to best show up to make a difference.</w:t>
      </w:r>
      <w:r w:rsidRPr="5EC76666" w:rsidR="5122A588">
        <w:rPr>
          <w:rFonts w:ascii="Calibri" w:hAnsi="Calibri" w:eastAsia="Calibri" w:cs="Calibri" w:asciiTheme="minorAscii" w:hAnsiTheme="minorAscii" w:eastAsiaTheme="minorAscii" w:cstheme="minorAscii"/>
          <w:color w:val="222222"/>
          <w:sz w:val="24"/>
          <w:szCs w:val="24"/>
        </w:rPr>
        <w:t xml:space="preserve"> (ALL first-year students at Drake take an FYS, so this is not an additional class)</w:t>
      </w:r>
    </w:p>
    <w:p w:rsidRPr="00DC080D" w:rsidR="00BF4C58" w:rsidP="5EC76666" w:rsidRDefault="00BF4C58" w14:paraId="67E11577" w14:textId="69E460F8">
      <w:pPr>
        <w:pStyle w:val="NormalWeb"/>
        <w:numPr>
          <w:ilvl w:val="0"/>
          <w:numId w:val="7"/>
        </w:numPr>
        <w:spacing w:before="0" w:beforeAutospacing="off" w:after="0" w:afterAutospacing="off"/>
        <w:textAlignment w:val="baseline"/>
        <w:rPr>
          <w:rFonts w:ascii="Calibri" w:hAnsi="Calibri" w:eastAsia="Calibri" w:cs="Calibri" w:asciiTheme="minorAscii" w:hAnsiTheme="minorAscii" w:eastAsiaTheme="minorAscii" w:cstheme="minorAscii"/>
          <w:color w:val="222222"/>
          <w:sz w:val="24"/>
          <w:szCs w:val="24"/>
        </w:rPr>
      </w:pPr>
      <w:r w:rsidRPr="5EC76666" w:rsidR="00BF4C58">
        <w:rPr>
          <w:rStyle w:val="Strong"/>
          <w:rFonts w:ascii="Calibri" w:hAnsi="Calibri" w:eastAsia="Calibri" w:cs="Calibri" w:asciiTheme="minorAscii" w:hAnsiTheme="minorAscii" w:eastAsiaTheme="minorAscii" w:cstheme="minorAscii"/>
          <w:color w:val="222222"/>
          <w:sz w:val="24"/>
          <w:szCs w:val="24"/>
          <w:bdr w:val="none" w:color="auto" w:sz="0" w:space="0" w:frame="1"/>
        </w:rPr>
        <w:t>Changemaker Scholars Seminar, INTD020</w:t>
      </w:r>
      <w:r w:rsidRPr="5EC76666" w:rsidR="00BF4C58">
        <w:rPr>
          <w:rFonts w:ascii="Calibri" w:hAnsi="Calibri" w:eastAsia="Calibri" w:cs="Calibri" w:asciiTheme="minorAscii" w:hAnsiTheme="minorAscii" w:eastAsiaTheme="minorAscii" w:cstheme="minorAscii"/>
          <w:color w:val="222222"/>
          <w:sz w:val="24"/>
          <w:szCs w:val="24"/>
        </w:rPr>
        <w:t xml:space="preserve"> (1 credit). This class will include tenants of social change, </w:t>
      </w:r>
      <w:r w:rsidRPr="5EC76666" w:rsidR="00C460DE">
        <w:rPr>
          <w:rFonts w:ascii="Calibri" w:hAnsi="Calibri" w:eastAsia="Calibri" w:cs="Calibri" w:asciiTheme="minorAscii" w:hAnsiTheme="minorAscii" w:eastAsiaTheme="minorAscii" w:cstheme="minorAscii"/>
          <w:color w:val="222222"/>
          <w:sz w:val="24"/>
          <w:szCs w:val="24"/>
        </w:rPr>
        <w:t>exposure to the local community,</w:t>
      </w:r>
      <w:r w:rsidRPr="5EC76666" w:rsidR="00BF4C58">
        <w:rPr>
          <w:rFonts w:ascii="Calibri" w:hAnsi="Calibri" w:eastAsia="Calibri" w:cs="Calibri" w:asciiTheme="minorAscii" w:hAnsiTheme="minorAscii" w:eastAsiaTheme="minorAscii" w:cstheme="minorAscii"/>
          <w:color w:val="222222"/>
          <w:sz w:val="24"/>
          <w:szCs w:val="24"/>
        </w:rPr>
        <w:t xml:space="preserve"> internship preparation and skill-building, and </w:t>
      </w:r>
      <w:r w:rsidRPr="5EC76666" w:rsidR="00C460DE">
        <w:rPr>
          <w:rFonts w:ascii="Calibri" w:hAnsi="Calibri" w:eastAsia="Calibri" w:cs="Calibri" w:asciiTheme="minorAscii" w:hAnsiTheme="minorAscii" w:eastAsiaTheme="minorAscii" w:cstheme="minorAscii"/>
          <w:color w:val="222222"/>
          <w:sz w:val="24"/>
          <w:szCs w:val="24"/>
        </w:rPr>
        <w:t xml:space="preserve">time for reflection</w:t>
      </w:r>
      <w:r w:rsidRPr="5EC76666" w:rsidR="5C97DA82">
        <w:rPr>
          <w:rFonts w:ascii="Calibri" w:hAnsi="Calibri" w:eastAsia="Calibri" w:cs="Calibri" w:asciiTheme="minorAscii" w:hAnsiTheme="minorAscii" w:eastAsiaTheme="minorAscii" w:cstheme="minorAscii"/>
          <w:color w:val="222222"/>
          <w:sz w:val="24"/>
          <w:szCs w:val="24"/>
        </w:rPr>
        <w:t xml:space="preserve"> and</w:t>
      </w:r>
      <w:r w:rsidRPr="5EC76666" w:rsidR="00C460DE">
        <w:rPr>
          <w:rFonts w:ascii="Calibri" w:hAnsi="Calibri" w:eastAsia="Calibri" w:cs="Calibri" w:asciiTheme="minorAscii" w:hAnsiTheme="minorAscii" w:eastAsiaTheme="minorAscii" w:cstheme="minorAscii"/>
          <w:color w:val="222222"/>
          <w:sz w:val="24"/>
          <w:szCs w:val="24"/>
        </w:rPr>
        <w:t xml:space="preserve"> </w:t>
      </w:r>
      <w:r w:rsidRPr="5EC76666" w:rsidR="00BF4C58">
        <w:rPr>
          <w:rFonts w:ascii="Calibri" w:hAnsi="Calibri" w:eastAsia="Calibri" w:cs="Calibri" w:asciiTheme="minorAscii" w:hAnsiTheme="minorAscii" w:eastAsiaTheme="minorAscii" w:cstheme="minorAscii"/>
          <w:color w:val="222222"/>
          <w:sz w:val="24"/>
          <w:szCs w:val="24"/>
        </w:rPr>
        <w:t>getting to know fellow Changemaker Scholars. </w:t>
      </w:r>
    </w:p>
    <w:p w:rsidR="44CC7BD6" w:rsidP="6C6A4122" w:rsidRDefault="44CC7BD6" w14:paraId="48449404" w14:textId="197D96D5">
      <w:pPr>
        <w:pStyle w:val="NormalWeb"/>
        <w:numPr>
          <w:ilvl w:val="0"/>
          <w:numId w:val="7"/>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147A1C20" w:rsidR="44CC7BD6">
        <w:rPr>
          <w:rStyle w:val="Strong"/>
          <w:rFonts w:ascii="Calibri" w:hAnsi="Calibri" w:eastAsia="Calibri" w:cs="Calibri" w:asciiTheme="minorAscii" w:hAnsiTheme="minorAscii" w:eastAsiaTheme="minorAscii" w:cstheme="minorAscii"/>
          <w:color w:val="222222"/>
          <w:sz w:val="24"/>
          <w:szCs w:val="24"/>
        </w:rPr>
        <w:t>LEAD 001 – Foundations of Leadership </w:t>
      </w:r>
      <w:r w:rsidRPr="147A1C20" w:rsidR="44CC7BD6">
        <w:rPr>
          <w:rFonts w:ascii="Calibri" w:hAnsi="Calibri" w:eastAsia="Calibri" w:cs="Calibri" w:asciiTheme="minorAscii" w:hAnsiTheme="minorAscii" w:eastAsiaTheme="minorAscii" w:cstheme="minorAscii"/>
          <w:color w:val="222222"/>
          <w:sz w:val="24"/>
          <w:szCs w:val="24"/>
        </w:rPr>
        <w:t>(1 credit). General topics include the definition and basic tenets of leadership, how leadership differs from management and power-wielding, and the traits/characteristics of leaders and followers including credibility and integrity. Students will read classic works in leadership and create action plans for leadership engagement and development.</w:t>
      </w:r>
    </w:p>
    <w:p w:rsidR="3BBDE8EF" w:rsidP="6C6A4122" w:rsidRDefault="3BBDE8EF" w14:paraId="74A7A151" w14:textId="5429D93A">
      <w:pPr>
        <w:pStyle w:val="NormalWeb"/>
        <w:numPr>
          <w:ilvl w:val="0"/>
          <w:numId w:val="7"/>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147A1C20" w:rsidR="3BBDE8EF">
        <w:rPr>
          <w:rFonts w:ascii="Calibri" w:hAnsi="Calibri" w:eastAsia="Calibri" w:cs="Calibri" w:asciiTheme="minorAscii" w:hAnsiTheme="minorAscii" w:eastAsiaTheme="minorAscii" w:cstheme="minorAscii"/>
          <w:color w:val="222222"/>
          <w:sz w:val="24"/>
          <w:szCs w:val="24"/>
        </w:rPr>
        <w:t>Regular check-in meetings with advisors to provide hands-on, 1 on 1 support</w:t>
      </w:r>
    </w:p>
    <w:p w:rsidR="00075974" w:rsidP="5EC76666" w:rsidRDefault="00075974" w14:paraId="61D17FA1" w14:textId="77777777">
      <w:pPr>
        <w:pStyle w:val="NormalWeb"/>
        <w:spacing w:before="0" w:beforeAutospacing="off" w:after="0" w:afterAutospacing="off"/>
        <w:textAlignment w:val="baseline"/>
        <w:rPr>
          <w:rStyle w:val="Strong"/>
          <w:rFonts w:ascii="Calibri" w:hAnsi="Calibri" w:eastAsia="Calibri" w:cs="Calibri" w:asciiTheme="minorAscii" w:hAnsiTheme="minorAscii" w:eastAsiaTheme="minorAscii" w:cstheme="minorAscii"/>
          <w:color w:val="222222"/>
          <w:sz w:val="24"/>
          <w:szCs w:val="24"/>
          <w:bdr w:val="none" w:color="auto" w:sz="0" w:space="0" w:frame="1"/>
        </w:rPr>
      </w:pPr>
    </w:p>
    <w:p w:rsidR="00DC080D" w:rsidP="5EC76666" w:rsidRDefault="00BF4C58" w14:paraId="3AE8A32E" w14:textId="2775808E">
      <w:pPr>
        <w:pStyle w:val="NormalWeb"/>
        <w:spacing w:before="0" w:beforeAutospacing="off" w:after="0" w:afterAutospacing="off"/>
        <w:textAlignment w:val="baseline"/>
        <w:rPr>
          <w:rStyle w:val="Strong"/>
          <w:rFonts w:ascii="Calibri" w:hAnsi="Calibri" w:eastAsia="Calibri" w:cs="Calibri" w:asciiTheme="minorAscii" w:hAnsiTheme="minorAscii" w:eastAsiaTheme="minorAscii" w:cstheme="minorAscii"/>
          <w:color w:val="222222"/>
          <w:sz w:val="24"/>
          <w:szCs w:val="24"/>
          <w:bdr w:val="none" w:color="auto" w:sz="0" w:space="0" w:frame="1"/>
        </w:rPr>
      </w:pPr>
      <w:r w:rsidRPr="5EC76666" w:rsidR="00BF4C58">
        <w:rPr>
          <w:rStyle w:val="Strong"/>
          <w:rFonts w:ascii="Calibri" w:hAnsi="Calibri" w:eastAsia="Calibri" w:cs="Calibri" w:asciiTheme="minorAscii" w:hAnsiTheme="minorAscii" w:eastAsiaTheme="minorAscii" w:cstheme="minorAscii"/>
          <w:color w:val="222222"/>
          <w:sz w:val="24"/>
          <w:szCs w:val="24"/>
          <w:bdr w:val="none" w:color="auto" w:sz="0" w:space="0" w:frame="1"/>
        </w:rPr>
        <w:t>Spring:</w:t>
      </w:r>
    </w:p>
    <w:p w:rsidRPr="00DC080D" w:rsidR="00BF4C58" w:rsidP="398FA69F" w:rsidRDefault="00BF4C58" w14:paraId="3C94725C" w14:textId="105B23E5">
      <w:pPr>
        <w:pStyle w:val="NormalWeb"/>
        <w:numPr>
          <w:ilvl w:val="0"/>
          <w:numId w:val="8"/>
        </w:numPr>
        <w:suppressLineNumbers w:val="0"/>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222222"/>
          <w:sz w:val="24"/>
          <w:szCs w:val="24"/>
        </w:rPr>
      </w:pPr>
      <w:r w:rsidRPr="5EC76666" w:rsidR="00BF4C58">
        <w:rPr>
          <w:rStyle w:val="Strong"/>
          <w:rFonts w:ascii="Calibri" w:hAnsi="Calibri" w:eastAsia="Calibri" w:cs="Calibri" w:asciiTheme="minorAscii" w:hAnsiTheme="minorAscii" w:eastAsiaTheme="minorAscii" w:cstheme="minorAscii"/>
          <w:color w:val="222222"/>
          <w:sz w:val="24"/>
          <w:szCs w:val="24"/>
          <w:bdr w:val="none" w:color="auto" w:sz="0" w:space="0" w:frame="1"/>
        </w:rPr>
        <w:t>Changemaker Scholars Seminar, INTD020</w:t>
      </w:r>
      <w:r w:rsidRPr="5EC76666" w:rsidR="00BF4C58">
        <w:rPr>
          <w:rFonts w:ascii="Calibri" w:hAnsi="Calibri" w:eastAsia="Calibri" w:cs="Calibri" w:asciiTheme="minorAscii" w:hAnsiTheme="minorAscii" w:eastAsiaTheme="minorAscii" w:cstheme="minorAscii"/>
          <w:color w:val="222222"/>
          <w:sz w:val="24"/>
          <w:szCs w:val="24"/>
        </w:rPr>
        <w:t xml:space="preserve"> (</w:t>
      </w:r>
      <w:r w:rsidRPr="5EC76666" w:rsidR="24434926">
        <w:rPr>
          <w:rFonts w:ascii="Calibri" w:hAnsi="Calibri" w:eastAsia="Calibri" w:cs="Calibri" w:asciiTheme="minorAscii" w:hAnsiTheme="minorAscii" w:eastAsiaTheme="minorAscii" w:cstheme="minorAscii"/>
          <w:color w:val="222222"/>
          <w:sz w:val="24"/>
          <w:szCs w:val="24"/>
        </w:rPr>
        <w:t xml:space="preserve">2</w:t>
      </w:r>
      <w:r w:rsidRPr="5EC76666" w:rsidR="00BF4C58">
        <w:rPr>
          <w:rFonts w:ascii="Calibri" w:hAnsi="Calibri" w:eastAsia="Calibri" w:cs="Calibri" w:asciiTheme="minorAscii" w:hAnsiTheme="minorAscii" w:eastAsiaTheme="minorAscii" w:cstheme="minorAscii"/>
          <w:color w:val="222222"/>
          <w:sz w:val="24"/>
          <w:szCs w:val="24"/>
        </w:rPr>
        <w:t xml:space="preserve"> credits). </w:t>
      </w:r>
      <w:r w:rsidRPr="5EC76666" w:rsidR="00075974">
        <w:rPr>
          <w:rFonts w:ascii="Calibri" w:hAnsi="Calibri" w:eastAsia="Calibri" w:cs="Calibri" w:asciiTheme="minorAscii" w:hAnsiTheme="minorAscii" w:eastAsiaTheme="minorAscii" w:cstheme="minorAscii"/>
          <w:color w:val="222222"/>
          <w:sz w:val="24"/>
          <w:szCs w:val="24"/>
        </w:rPr>
        <w:t>A continuation of the Fall seminar course, and</w:t>
      </w:r>
      <w:r w:rsidRPr="5EC76666" w:rsidR="00BF4C58">
        <w:rPr>
          <w:rFonts w:ascii="Calibri" w:hAnsi="Calibri" w:eastAsia="Calibri" w:cs="Calibri" w:asciiTheme="minorAscii" w:hAnsiTheme="minorAscii" w:eastAsiaTheme="minorAscii" w:cstheme="minorAscii"/>
          <w:color w:val="222222"/>
          <w:sz w:val="24"/>
          <w:szCs w:val="24"/>
        </w:rPr>
        <w:t xml:space="preserve"> students will complete a </w:t>
      </w:r>
      <w:r w:rsidRPr="398FA69F" w:rsidR="27B606CF">
        <w:rPr>
          <w:rFonts w:ascii="Calibri" w:hAnsi="Calibri" w:eastAsia="Calibri" w:cs="Calibri" w:asciiTheme="minorAscii" w:hAnsiTheme="minorAscii" w:eastAsiaTheme="minorAscii" w:cstheme="minorAscii"/>
          <w:color w:val="222222"/>
          <w:sz w:val="24"/>
          <w:szCs w:val="24"/>
        </w:rPr>
        <w:t>service-learning project</w:t>
      </w:r>
      <w:r w:rsidRPr="5EC76666" w:rsidR="00BF4C58">
        <w:rPr>
          <w:rFonts w:ascii="Calibri" w:hAnsi="Calibri" w:eastAsia="Calibri" w:cs="Calibri" w:asciiTheme="minorAscii" w:hAnsiTheme="minorAscii" w:eastAsiaTheme="minorAscii" w:cstheme="minorAscii"/>
          <w:color w:val="222222"/>
          <w:sz w:val="24"/>
          <w:szCs w:val="24"/>
        </w:rPr>
        <w:t xml:space="preserve"> with a</w:t>
      </w:r>
      <w:r w:rsidRPr="5EC76666" w:rsidR="655075B0">
        <w:rPr>
          <w:rFonts w:ascii="Calibri" w:hAnsi="Calibri" w:eastAsia="Calibri" w:cs="Calibri" w:asciiTheme="minorAscii" w:hAnsiTheme="minorAscii" w:eastAsiaTheme="minorAscii" w:cstheme="minorAscii"/>
          <w:color w:val="222222"/>
          <w:sz w:val="24"/>
          <w:szCs w:val="24"/>
        </w:rPr>
        <w:t xml:space="preserve"> </w:t>
      </w:r>
      <w:r w:rsidRPr="5EC76666" w:rsidR="655075B0">
        <w:rPr>
          <w:rFonts w:ascii="Calibri" w:hAnsi="Calibri" w:eastAsia="Calibri" w:cs="Calibri" w:asciiTheme="minorAscii" w:hAnsiTheme="minorAscii" w:eastAsiaTheme="minorAscii" w:cstheme="minorAscii"/>
          <w:color w:val="222222"/>
          <w:sz w:val="24"/>
          <w:szCs w:val="24"/>
        </w:rPr>
        <w:t xml:space="preserve">loca</w:t>
      </w:r>
      <w:r w:rsidRPr="5EC76666" w:rsidR="655075B0">
        <w:rPr>
          <w:rFonts w:ascii="Calibri" w:hAnsi="Calibri" w:eastAsia="Calibri" w:cs="Calibri" w:asciiTheme="minorAscii" w:hAnsiTheme="minorAscii" w:eastAsiaTheme="minorAscii" w:cstheme="minorAscii"/>
          <w:color w:val="222222"/>
          <w:sz w:val="24"/>
          <w:szCs w:val="24"/>
        </w:rPr>
        <w:t xml:space="preserve">l organization</w:t>
      </w:r>
      <w:r w:rsidRPr="5EC76666" w:rsidR="00BF4C58">
        <w:rPr>
          <w:rFonts w:ascii="Calibri" w:hAnsi="Calibri" w:eastAsia="Calibri" w:cs="Calibri" w:asciiTheme="minorAscii" w:hAnsiTheme="minorAscii" w:eastAsiaTheme="minorAscii" w:cstheme="minorAscii"/>
          <w:color w:val="222222"/>
          <w:sz w:val="24"/>
          <w:szCs w:val="24"/>
        </w:rPr>
        <w:t xml:space="preserve">. </w:t>
      </w:r>
      <w:r w:rsidRPr="5EC76666" w:rsidR="00BF4C58">
        <w:rPr>
          <w:rFonts w:ascii="Calibri" w:hAnsi="Calibri" w:eastAsia="Calibri" w:cs="Calibri" w:asciiTheme="minorAscii" w:hAnsiTheme="minorAscii" w:eastAsiaTheme="minorAscii" w:cstheme="minorAscii"/>
          <w:b w:val="1"/>
          <w:bCs w:val="1"/>
          <w:color w:val="222222"/>
          <w:sz w:val="24"/>
          <w:szCs w:val="24"/>
        </w:rPr>
        <w:t xml:space="preserve">Students can expect to engage </w:t>
      </w:r>
      <w:r w:rsidRPr="5EC76666" w:rsidR="00BF4C58">
        <w:rPr>
          <w:rFonts w:ascii="Calibri" w:hAnsi="Calibri" w:eastAsia="Calibri" w:cs="Calibri" w:asciiTheme="minorAscii" w:hAnsiTheme="minorAscii" w:eastAsiaTheme="minorAscii" w:cstheme="minorAscii"/>
          <w:b w:val="1"/>
          <w:bCs w:val="1"/>
          <w:color w:val="222222"/>
          <w:sz w:val="24"/>
          <w:szCs w:val="24"/>
        </w:rPr>
        <w:t xml:space="preserve">approximately </w:t>
      </w:r>
      <w:r w:rsidRPr="5EC76666" w:rsidR="4789380E">
        <w:rPr>
          <w:rFonts w:ascii="Calibri" w:hAnsi="Calibri" w:eastAsia="Calibri" w:cs="Calibri" w:asciiTheme="minorAscii" w:hAnsiTheme="minorAscii" w:eastAsiaTheme="minorAscii" w:cstheme="minorAscii"/>
          <w:b w:val="1"/>
          <w:bCs w:val="1"/>
          <w:color w:val="222222"/>
          <w:sz w:val="24"/>
          <w:szCs w:val="24"/>
        </w:rPr>
        <w:t>5</w:t>
      </w:r>
      <w:r w:rsidRPr="5EC76666" w:rsidR="00BF4C58">
        <w:rPr>
          <w:rFonts w:ascii="Calibri" w:hAnsi="Calibri" w:eastAsia="Calibri" w:cs="Calibri" w:asciiTheme="minorAscii" w:hAnsiTheme="minorAscii" w:eastAsiaTheme="minorAscii" w:cstheme="minorAscii"/>
          <w:b w:val="1"/>
          <w:bCs w:val="1"/>
          <w:color w:val="222222"/>
          <w:sz w:val="24"/>
          <w:szCs w:val="24"/>
        </w:rPr>
        <w:t xml:space="preserve"> hours a week </w:t>
      </w:r>
      <w:r w:rsidRPr="5EC76666" w:rsidR="2CEF528D">
        <w:rPr>
          <w:rFonts w:ascii="Calibri" w:hAnsi="Calibri" w:eastAsia="Calibri" w:cs="Calibri" w:asciiTheme="minorAscii" w:hAnsiTheme="minorAscii" w:eastAsiaTheme="minorAscii" w:cstheme="minorAscii"/>
          <w:b w:val="1"/>
          <w:bCs w:val="1"/>
          <w:color w:val="222222"/>
          <w:sz w:val="24"/>
          <w:szCs w:val="24"/>
        </w:rPr>
        <w:t xml:space="preserve">outside of class </w:t>
      </w:r>
      <w:r w:rsidRPr="5EC76666" w:rsidR="00BF4C58">
        <w:rPr>
          <w:rFonts w:ascii="Calibri" w:hAnsi="Calibri" w:eastAsia="Calibri" w:cs="Calibri" w:asciiTheme="minorAscii" w:hAnsiTheme="minorAscii" w:eastAsiaTheme="minorAscii" w:cstheme="minorAscii"/>
          <w:b w:val="1"/>
          <w:bCs w:val="1"/>
          <w:color w:val="222222"/>
          <w:sz w:val="24"/>
          <w:szCs w:val="24"/>
        </w:rPr>
        <w:t>during the semester for this project. </w:t>
      </w:r>
      <w:r w:rsidRPr="00DC080D">
        <w:rPr>
          <w:rFonts w:asciiTheme="minorHAnsi" w:hAnsiTheme="minorHAnsi" w:cstheme="minorHAnsi"/>
          <w:b/>
          <w:bCs/>
          <w:color w:val="222222"/>
        </w:rPr>
        <w:br/>
      </w:r>
      <w:r w:rsidRPr="5EC76666" w:rsidR="00BF4C58">
        <w:rPr>
          <w:rStyle w:val="Emphasis"/>
          <w:rFonts w:ascii="Calibri" w:hAnsi="Calibri" w:eastAsia="Calibri" w:cs="Calibri" w:asciiTheme="minorAscii" w:hAnsiTheme="minorAscii" w:eastAsiaTheme="minorAscii" w:cstheme="minorAscii"/>
          <w:color w:val="222222"/>
          <w:sz w:val="24"/>
          <w:szCs w:val="24"/>
          <w:bdr w:val="none" w:color="auto" w:sz="0" w:space="0" w:frame="1"/>
        </w:rPr>
        <w:t>*By completing and passing both semesters of the Changemaker Scholars Seminar, students will fulfill the Engaged Citizen</w:t>
      </w:r>
      <w:r w:rsidRPr="5EC76666" w:rsidR="00BF4C58">
        <w:rPr>
          <w:rFonts w:ascii="Calibri" w:hAnsi="Calibri" w:eastAsia="Calibri" w:cs="Calibri" w:asciiTheme="minorAscii" w:hAnsiTheme="minorAscii" w:eastAsiaTheme="minorAscii" w:cstheme="minorAscii"/>
          <w:color w:val="222222"/>
          <w:sz w:val="24"/>
          <w:szCs w:val="24"/>
        </w:rPr>
        <w:t> AOI</w:t>
      </w:r>
    </w:p>
    <w:p w:rsidR="3A3E593C" w:rsidP="5EC76666" w:rsidRDefault="3A3E593C" w14:paraId="620ECF78" w14:textId="3FDD0ED6">
      <w:pPr>
        <w:pStyle w:val="NormalWeb"/>
        <w:numPr>
          <w:ilvl w:val="0"/>
          <w:numId w:val="8"/>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398FA69F" w:rsidR="3A3E593C">
        <w:rPr>
          <w:rFonts w:ascii="Calibri" w:hAnsi="Calibri" w:eastAsia="Calibri" w:cs="Calibri" w:asciiTheme="minorAscii" w:hAnsiTheme="minorAscii" w:eastAsiaTheme="minorAscii" w:cstheme="minorAscii"/>
          <w:color w:val="222222"/>
          <w:sz w:val="24"/>
          <w:szCs w:val="24"/>
        </w:rPr>
        <w:t>Regular check-in meetings with advisors to provide hands-on, 1 on 1 support</w:t>
      </w:r>
    </w:p>
    <w:p w:rsidR="5DC01F3E" w:rsidP="5EC76666" w:rsidRDefault="5DC01F3E" w14:paraId="388D1BD5" w14:textId="77F64E50">
      <w:pPr>
        <w:pStyle w:val="NormalWeb"/>
        <w:spacing w:before="0" w:beforeAutospacing="off" w:after="0" w:afterAutospacing="off"/>
        <w:ind w:left="0"/>
        <w:rPr>
          <w:rFonts w:ascii="Calibri" w:hAnsi="Calibri" w:eastAsia="Calibri" w:cs="Calibri" w:asciiTheme="minorAscii" w:hAnsiTheme="minorAscii" w:eastAsiaTheme="minorAscii" w:cstheme="minorAscii"/>
          <w:color w:val="222222"/>
          <w:sz w:val="24"/>
          <w:szCs w:val="24"/>
        </w:rPr>
      </w:pPr>
    </w:p>
    <w:p w:rsidR="00DC080D" w:rsidP="5EC76666" w:rsidRDefault="00BF4C58" w14:paraId="5499375C" w14:textId="3FE02E18">
      <w:pPr>
        <w:spacing w:line="336" w:lineRule="atLeast"/>
        <w:textAlignment w:val="baseline"/>
        <w:rPr>
          <w:rFonts w:ascii="Calibri" w:hAnsi="Calibri" w:eastAsia="Calibri" w:cs="Calibri" w:asciiTheme="minorAscii" w:hAnsiTheme="minorAscii" w:eastAsiaTheme="minorAscii" w:cstheme="minorAscii"/>
          <w:sz w:val="24"/>
          <w:szCs w:val="24"/>
        </w:rPr>
      </w:pPr>
      <w:r w:rsidRPr="5EC76666" w:rsidR="00BF4C58">
        <w:rPr>
          <w:rFonts w:ascii="Calibri" w:hAnsi="Calibri" w:eastAsia="Calibri" w:cs="Calibri" w:asciiTheme="minorAscii" w:hAnsiTheme="minorAscii" w:eastAsiaTheme="minorAscii" w:cstheme="minorAscii"/>
          <w:sz w:val="24"/>
          <w:szCs w:val="24"/>
        </w:rPr>
        <w:t xml:space="preserve"> </w:t>
      </w:r>
    </w:p>
    <w:p w:rsidRPr="000F2E87" w:rsidR="000F2E87" w:rsidP="5EC76666" w:rsidRDefault="000F2E87" w14:paraId="49E2991C" w14:textId="0F319EAF">
      <w:pPr>
        <w:spacing w:line="336" w:lineRule="atLeast"/>
        <w:jc w:val="center"/>
        <w:textAlignment w:val="baseline"/>
        <w:rPr>
          <w:rFonts w:ascii="Calibri" w:hAnsi="Calibri" w:eastAsia="Calibri" w:cs="Calibri" w:asciiTheme="minorAscii" w:hAnsiTheme="minorAscii" w:eastAsiaTheme="minorAscii" w:cstheme="minorAscii"/>
          <w:b w:val="1"/>
          <w:bCs w:val="1"/>
          <w:color w:val="222222"/>
          <w:sz w:val="24"/>
          <w:szCs w:val="24"/>
          <w:u w:val="single"/>
        </w:rPr>
      </w:pPr>
      <w:r w:rsidRPr="5EC76666" w:rsidR="000F2E87">
        <w:rPr>
          <w:rFonts w:ascii="Calibri" w:hAnsi="Calibri" w:eastAsia="Calibri" w:cs="Calibri" w:asciiTheme="minorAscii" w:hAnsiTheme="minorAscii" w:eastAsiaTheme="minorAscii" w:cstheme="minorAscii"/>
          <w:b w:val="1"/>
          <w:bCs w:val="1"/>
          <w:color w:val="222222"/>
          <w:sz w:val="24"/>
          <w:szCs w:val="24"/>
          <w:u w:val="single"/>
        </w:rPr>
        <w:t>Year 2</w:t>
      </w:r>
    </w:p>
    <w:p w:rsidR="000F2E87" w:rsidP="5EC76666" w:rsidRDefault="000F2E87" w14:paraId="6BD1CE2D" w14:textId="77777777">
      <w:pPr>
        <w:spacing w:line="336" w:lineRule="atLeast"/>
        <w:textAlignment w:val="baseline"/>
        <w:rPr>
          <w:rFonts w:ascii="Calibri" w:hAnsi="Calibri" w:eastAsia="Calibri" w:cs="Calibri" w:asciiTheme="minorAscii" w:hAnsiTheme="minorAscii" w:eastAsiaTheme="minorAscii" w:cstheme="minorAscii"/>
          <w:b w:val="1"/>
          <w:bCs w:val="1"/>
          <w:i w:val="1"/>
          <w:iCs w:val="1"/>
          <w:color w:val="222222"/>
          <w:sz w:val="24"/>
          <w:szCs w:val="24"/>
        </w:rPr>
      </w:pPr>
    </w:p>
    <w:p w:rsidR="000E52F2" w:rsidP="398FA69F" w:rsidRDefault="000F2E87" w14:paraId="5C3CBDD2" w14:textId="42723187">
      <w:pPr>
        <w:spacing w:line="336" w:lineRule="atLeast"/>
        <w:textAlignment w:val="baseline"/>
        <w:rPr>
          <w:rFonts w:ascii="Calibri" w:hAnsi="Calibri" w:eastAsia="Calibri" w:cs="Calibri" w:asciiTheme="minorAscii" w:hAnsiTheme="minorAscii" w:eastAsiaTheme="minorAscii" w:cstheme="minorAscii"/>
          <w:i w:val="1"/>
          <w:iCs w:val="1"/>
          <w:color w:val="222222"/>
          <w:sz w:val="24"/>
          <w:szCs w:val="24"/>
        </w:rPr>
      </w:pPr>
      <w:r w:rsidRPr="398FA69F" w:rsidR="000F2E87">
        <w:rPr>
          <w:rFonts w:ascii="Calibri" w:hAnsi="Calibri" w:eastAsia="Calibri" w:cs="Calibri" w:asciiTheme="minorAscii" w:hAnsiTheme="minorAscii" w:eastAsiaTheme="minorAscii" w:cstheme="minorAscii"/>
          <w:b w:val="1"/>
          <w:bCs w:val="1"/>
          <w:i w:val="1"/>
          <w:iCs w:val="1"/>
          <w:color w:val="222222"/>
          <w:sz w:val="24"/>
          <w:szCs w:val="24"/>
        </w:rPr>
        <w:t>Year 2 Outcomes:</w:t>
      </w:r>
      <w:r w:rsidRPr="398FA69F" w:rsidR="77C68F06">
        <w:rPr>
          <w:rFonts w:ascii="Calibri" w:hAnsi="Calibri" w:eastAsia="Calibri" w:cs="Calibri" w:asciiTheme="minorAscii" w:hAnsiTheme="minorAscii" w:eastAsiaTheme="minorAscii" w:cstheme="minorAscii"/>
          <w:b w:val="1"/>
          <w:bCs w:val="1"/>
          <w:i w:val="1"/>
          <w:iCs w:val="1"/>
          <w:color w:val="222222"/>
          <w:sz w:val="24"/>
          <w:szCs w:val="24"/>
        </w:rPr>
        <w:t xml:space="preserve"> </w:t>
      </w:r>
      <w:r w:rsidRPr="398FA69F" w:rsidR="000F2E87">
        <w:rPr>
          <w:rFonts w:ascii="Calibri" w:hAnsi="Calibri" w:eastAsia="Calibri" w:cs="Calibri" w:asciiTheme="minorAscii" w:hAnsiTheme="minorAscii" w:eastAsiaTheme="minorAscii" w:cstheme="minorAscii"/>
          <w:i w:val="1"/>
          <w:iCs w:val="1"/>
          <w:color w:val="222222"/>
          <w:sz w:val="24"/>
          <w:szCs w:val="24"/>
        </w:rPr>
        <w:t>Identify</w:t>
      </w:r>
      <w:r w:rsidRPr="398FA69F" w:rsidR="000F2E87">
        <w:rPr>
          <w:rFonts w:ascii="Calibri" w:hAnsi="Calibri" w:eastAsia="Calibri" w:cs="Calibri" w:asciiTheme="minorAscii" w:hAnsiTheme="minorAscii" w:eastAsiaTheme="minorAscii" w:cstheme="minorAscii"/>
          <w:i w:val="1"/>
          <w:iCs w:val="1"/>
          <w:color w:val="222222"/>
          <w:sz w:val="24"/>
          <w:szCs w:val="24"/>
        </w:rPr>
        <w:t xml:space="preserve"> problems in </w:t>
      </w:r>
      <w:r w:rsidRPr="398FA69F" w:rsidR="08FBB228">
        <w:rPr>
          <w:rFonts w:ascii="Calibri" w:hAnsi="Calibri" w:eastAsia="Calibri" w:cs="Calibri" w:asciiTheme="minorAscii" w:hAnsiTheme="minorAscii" w:eastAsiaTheme="minorAscii" w:cstheme="minorAscii"/>
          <w:i w:val="1"/>
          <w:iCs w:val="1"/>
          <w:color w:val="222222"/>
          <w:sz w:val="24"/>
          <w:szCs w:val="24"/>
        </w:rPr>
        <w:t>various</w:t>
      </w:r>
      <w:r w:rsidRPr="398FA69F" w:rsidR="000F2E87">
        <w:rPr>
          <w:rFonts w:ascii="Calibri" w:hAnsi="Calibri" w:eastAsia="Calibri" w:cs="Calibri" w:asciiTheme="minorAscii" w:hAnsiTheme="minorAscii" w:eastAsiaTheme="minorAscii" w:cstheme="minorAscii"/>
          <w:i w:val="1"/>
          <w:iCs w:val="1"/>
          <w:color w:val="222222"/>
          <w:sz w:val="24"/>
          <w:szCs w:val="24"/>
        </w:rPr>
        <w:t xml:space="preserve"> situation</w:t>
      </w:r>
      <w:r w:rsidRPr="398FA69F" w:rsidR="319BFD8C">
        <w:rPr>
          <w:rFonts w:ascii="Calibri" w:hAnsi="Calibri" w:eastAsia="Calibri" w:cs="Calibri" w:asciiTheme="minorAscii" w:hAnsiTheme="minorAscii" w:eastAsiaTheme="minorAscii" w:cstheme="minorAscii"/>
          <w:i w:val="1"/>
          <w:iCs w:val="1"/>
          <w:color w:val="222222"/>
          <w:sz w:val="24"/>
          <w:szCs w:val="24"/>
        </w:rPr>
        <w:t>s</w:t>
      </w:r>
      <w:r w:rsidRPr="398FA69F" w:rsidR="00ED62F8">
        <w:rPr>
          <w:rFonts w:ascii="Calibri" w:hAnsi="Calibri" w:eastAsia="Calibri" w:cs="Calibri" w:asciiTheme="minorAscii" w:hAnsiTheme="minorAscii" w:eastAsiaTheme="minorAscii" w:cstheme="minorAscii"/>
          <w:i w:val="1"/>
          <w:iCs w:val="1"/>
          <w:color w:val="222222"/>
          <w:sz w:val="24"/>
          <w:szCs w:val="24"/>
        </w:rPr>
        <w:t xml:space="preserve">, </w:t>
      </w:r>
      <w:r w:rsidRPr="398FA69F" w:rsidR="00B17B30">
        <w:rPr>
          <w:rFonts w:ascii="Calibri" w:hAnsi="Calibri" w:eastAsia="Calibri" w:cs="Calibri" w:asciiTheme="minorAscii" w:hAnsiTheme="minorAscii" w:eastAsiaTheme="minorAscii" w:cstheme="minorAscii"/>
          <w:i w:val="1"/>
          <w:iCs w:val="1"/>
          <w:color w:val="222222"/>
          <w:sz w:val="24"/>
          <w:szCs w:val="24"/>
        </w:rPr>
        <w:t>formulate</w:t>
      </w:r>
      <w:r w:rsidRPr="398FA69F" w:rsidR="000F2E87">
        <w:rPr>
          <w:rFonts w:ascii="Calibri" w:hAnsi="Calibri" w:eastAsia="Calibri" w:cs="Calibri" w:asciiTheme="minorAscii" w:hAnsiTheme="minorAscii" w:eastAsiaTheme="minorAscii" w:cstheme="minorAscii"/>
          <w:i w:val="1"/>
          <w:iCs w:val="1"/>
          <w:color w:val="222222"/>
          <w:sz w:val="24"/>
          <w:szCs w:val="24"/>
        </w:rPr>
        <w:t xml:space="preserve"> ways to solve problems</w:t>
      </w:r>
    </w:p>
    <w:p w:rsidR="398FA69F" w:rsidP="398FA69F" w:rsidRDefault="398FA69F" w14:paraId="07DD3406" w14:textId="1D977CB3">
      <w:pPr>
        <w:pStyle w:val="Normal"/>
        <w:spacing w:line="336" w:lineRule="atLeast"/>
        <w:rPr>
          <w:rFonts w:ascii="Calibri" w:hAnsi="Calibri" w:eastAsia="Calibri" w:cs="Calibri" w:asciiTheme="minorAscii" w:hAnsiTheme="minorAscii" w:eastAsiaTheme="minorAscii" w:cstheme="minorAscii"/>
          <w:i w:val="1"/>
          <w:iCs w:val="1"/>
          <w:color w:val="222222"/>
          <w:sz w:val="24"/>
          <w:szCs w:val="24"/>
        </w:rPr>
      </w:pPr>
    </w:p>
    <w:p w:rsidR="000F2E87" w:rsidP="5EC76666" w:rsidRDefault="006C71A2" w14:paraId="59BEABCD" w14:textId="77777777">
      <w:pPr>
        <w:pStyle w:val="NormalWeb"/>
        <w:spacing w:before="0" w:beforeAutospacing="off" w:after="0" w:afterAutospacing="off"/>
        <w:textAlignment w:val="baseline"/>
      </w:pPr>
      <w:r w:rsidRPr="5EC76666" w:rsidR="006C71A2">
        <w:rPr>
          <w:rStyle w:val="Strong"/>
          <w:rFonts w:ascii="Calibri" w:hAnsi="Calibri" w:eastAsia="Calibri" w:cs="Calibri" w:asciiTheme="minorAscii" w:hAnsiTheme="minorAscii" w:eastAsiaTheme="minorAscii" w:cstheme="minorAscii"/>
          <w:color w:val="222222"/>
          <w:sz w:val="24"/>
          <w:szCs w:val="24"/>
          <w:bdr w:val="none" w:color="auto" w:sz="0" w:space="0" w:frame="1"/>
        </w:rPr>
        <w:t>Fall:</w:t>
      </w:r>
    </w:p>
    <w:p w:rsidR="006C71A2" w:rsidP="5EC76666" w:rsidRDefault="006C71A2" w14:paraId="6169E9A6" w14:textId="1680796B">
      <w:pPr>
        <w:pStyle w:val="NormalWeb"/>
        <w:numPr>
          <w:ilvl w:val="0"/>
          <w:numId w:val="15"/>
        </w:numPr>
        <w:spacing w:before="0" w:beforeAutospacing="off" w:after="0" w:afterAutospacing="off"/>
        <w:textAlignment w:val="baseline"/>
        <w:rPr>
          <w:rFonts w:ascii="Calibri" w:hAnsi="Calibri" w:eastAsia="Calibri" w:cs="Calibri" w:asciiTheme="minorAscii" w:hAnsiTheme="minorAscii" w:eastAsiaTheme="minorAscii" w:cstheme="minorAscii"/>
          <w:color w:val="222222"/>
          <w:sz w:val="24"/>
          <w:szCs w:val="24"/>
        </w:rPr>
      </w:pPr>
      <w:r w:rsidRPr="5EC76666" w:rsidR="006C71A2">
        <w:rPr>
          <w:rStyle w:val="Strong"/>
          <w:rFonts w:ascii="Calibri" w:hAnsi="Calibri" w:eastAsia="Calibri" w:cs="Calibri" w:asciiTheme="minorAscii" w:hAnsiTheme="minorAscii" w:eastAsiaTheme="minorAscii" w:cstheme="minorAscii"/>
          <w:color w:val="222222"/>
          <w:sz w:val="24"/>
          <w:szCs w:val="24"/>
          <w:bdr w:val="none" w:color="auto" w:sz="0" w:space="0" w:frame="1"/>
        </w:rPr>
        <w:t>ENTR 101 – Introduction to Entrepreneurship </w:t>
      </w:r>
      <w:r w:rsidRPr="5EC76666" w:rsidR="006C71A2">
        <w:rPr>
          <w:rFonts w:ascii="Calibri" w:hAnsi="Calibri" w:eastAsia="Calibri" w:cs="Calibri" w:asciiTheme="minorAscii" w:hAnsiTheme="minorAscii" w:eastAsiaTheme="minorAscii" w:cstheme="minorAscii"/>
          <w:color w:val="222222"/>
          <w:sz w:val="24"/>
          <w:szCs w:val="24"/>
        </w:rPr>
        <w:t xml:space="preserve">(3 credits). This course features hands-on work where you </w:t>
      </w:r>
      <w:r w:rsidRPr="5EC76666" w:rsidR="006C71A2">
        <w:rPr>
          <w:rFonts w:ascii="Calibri" w:hAnsi="Calibri" w:eastAsia="Calibri" w:cs="Calibri" w:asciiTheme="minorAscii" w:hAnsiTheme="minorAscii" w:eastAsiaTheme="minorAscii" w:cstheme="minorAscii"/>
          <w:color w:val="222222"/>
          <w:sz w:val="24"/>
          <w:szCs w:val="24"/>
        </w:rPr>
        <w:t>have the opportunity to</w:t>
      </w:r>
      <w:r w:rsidRPr="5EC76666" w:rsidR="006C71A2">
        <w:rPr>
          <w:rFonts w:ascii="Calibri" w:hAnsi="Calibri" w:eastAsia="Calibri" w:cs="Calibri" w:asciiTheme="minorAscii" w:hAnsiTheme="minorAscii" w:eastAsiaTheme="minorAscii" w:cstheme="minorAscii"/>
          <w:color w:val="222222"/>
          <w:sz w:val="24"/>
          <w:szCs w:val="24"/>
        </w:rPr>
        <w:t xml:space="preserve"> develop your own business! Regardless of your interest in business and entrepreneurship, this course teaches you how to think critically and creatively and problem-solve, all skills that employers want to see.</w:t>
      </w:r>
    </w:p>
    <w:p w:rsidR="245D9EB7" w:rsidP="02FA87E7" w:rsidRDefault="245D9EB7" w14:paraId="3B02A982" w14:textId="7C59A72A">
      <w:pPr>
        <w:pStyle w:val="NormalWeb"/>
        <w:numPr>
          <w:ilvl w:val="0"/>
          <w:numId w:val="15"/>
        </w:numPr>
        <w:spacing w:before="0" w:beforeAutospacing="off" w:after="0" w:afterAutospacing="off"/>
        <w:rPr>
          <w:rFonts w:ascii="Calibri" w:hAnsi="Calibri" w:eastAsia="Calibri" w:cs="Calibri" w:asciiTheme="minorAscii" w:hAnsiTheme="minorAscii" w:eastAsiaTheme="minorAscii" w:cstheme="minorAscii"/>
          <w:sz w:val="24"/>
          <w:szCs w:val="24"/>
        </w:rPr>
      </w:pPr>
      <w:r w:rsidRPr="398FA69F" w:rsidR="245D9EB7">
        <w:rPr>
          <w:rFonts w:ascii="Calibri" w:hAnsi="Calibri" w:eastAsia="Calibri" w:cs="Calibri" w:asciiTheme="minorAscii" w:hAnsiTheme="minorAscii" w:eastAsiaTheme="minorAscii" w:cstheme="minorAscii"/>
          <w:sz w:val="24"/>
          <w:szCs w:val="24"/>
        </w:rPr>
        <w:t xml:space="preserve">Serve as a mentor to </w:t>
      </w:r>
      <w:r w:rsidRPr="398FA69F" w:rsidR="245D9EB7">
        <w:rPr>
          <w:rFonts w:ascii="Calibri" w:hAnsi="Calibri" w:eastAsia="Calibri" w:cs="Calibri" w:asciiTheme="minorAscii" w:hAnsiTheme="minorAscii" w:eastAsiaTheme="minorAscii" w:cstheme="minorAscii"/>
          <w:sz w:val="24"/>
          <w:szCs w:val="24"/>
        </w:rPr>
        <w:t>first-year</w:t>
      </w:r>
      <w:r w:rsidRPr="398FA69F" w:rsidR="245D9EB7">
        <w:rPr>
          <w:rFonts w:ascii="Calibri" w:hAnsi="Calibri" w:eastAsia="Calibri" w:cs="Calibri" w:asciiTheme="minorAscii" w:hAnsiTheme="minorAscii" w:eastAsiaTheme="minorAscii" w:cstheme="minorAscii"/>
          <w:sz w:val="24"/>
          <w:szCs w:val="24"/>
        </w:rPr>
        <w:t xml:space="preserve"> Changemaker Scholars</w:t>
      </w:r>
    </w:p>
    <w:p w:rsidR="7C8C9BF1" w:rsidP="5EC76666" w:rsidRDefault="7C8C9BF1" w14:paraId="4F435036" w14:textId="7E6AB513">
      <w:pPr>
        <w:pStyle w:val="NormalWeb"/>
        <w:numPr>
          <w:ilvl w:val="0"/>
          <w:numId w:val="15"/>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398FA69F" w:rsidR="7C8C9BF1">
        <w:rPr>
          <w:rFonts w:ascii="Calibri" w:hAnsi="Calibri" w:eastAsia="Calibri" w:cs="Calibri" w:asciiTheme="minorAscii" w:hAnsiTheme="minorAscii" w:eastAsiaTheme="minorAscii" w:cstheme="minorAscii"/>
          <w:color w:val="222222"/>
          <w:sz w:val="24"/>
          <w:szCs w:val="24"/>
        </w:rPr>
        <w:t>1-1 check-in meeting</w:t>
      </w:r>
      <w:r w:rsidRPr="398FA69F" w:rsidR="7C8C9BF1">
        <w:rPr>
          <w:rFonts w:ascii="Calibri" w:hAnsi="Calibri" w:eastAsia="Calibri" w:cs="Calibri" w:asciiTheme="minorAscii" w:hAnsiTheme="minorAscii" w:eastAsiaTheme="minorAscii" w:cstheme="minorAscii"/>
          <w:color w:val="222222"/>
          <w:sz w:val="24"/>
          <w:szCs w:val="24"/>
        </w:rPr>
        <w:t xml:space="preserve"> with program advisor </w:t>
      </w:r>
    </w:p>
    <w:p w:rsidR="006C71A2" w:rsidP="5EC76666" w:rsidRDefault="006C71A2" w14:paraId="77F1782E" w14:textId="77777777">
      <w:pPr>
        <w:pStyle w:val="NormalWeb"/>
        <w:spacing w:before="0" w:beforeAutospacing="off" w:after="0" w:afterAutospacing="off"/>
        <w:textAlignment w:val="baseline"/>
        <w:rPr>
          <w:rStyle w:val="Strong"/>
          <w:rFonts w:ascii="Calibri" w:hAnsi="Calibri" w:eastAsia="Calibri" w:cs="Calibri" w:asciiTheme="minorAscii" w:hAnsiTheme="minorAscii" w:eastAsiaTheme="minorAscii" w:cstheme="minorAscii"/>
          <w:color w:val="222222"/>
          <w:sz w:val="24"/>
          <w:szCs w:val="24"/>
          <w:bdr w:val="none" w:color="auto" w:sz="0" w:space="0" w:frame="1"/>
        </w:rPr>
      </w:pPr>
    </w:p>
    <w:p w:rsidR="000F2E87" w:rsidP="5EC76666" w:rsidRDefault="006C71A2" w14:paraId="53086D10" w14:textId="77777777">
      <w:pPr>
        <w:pStyle w:val="NormalWeb"/>
        <w:spacing w:before="0" w:beforeAutospacing="off" w:after="0" w:afterAutospacing="off"/>
        <w:textAlignment w:val="baseline"/>
      </w:pPr>
      <w:r w:rsidRPr="5EC76666" w:rsidR="006C71A2">
        <w:rPr>
          <w:rStyle w:val="Strong"/>
          <w:rFonts w:ascii="Calibri" w:hAnsi="Calibri" w:eastAsia="Calibri" w:cs="Calibri" w:asciiTheme="minorAscii" w:hAnsiTheme="minorAscii" w:eastAsiaTheme="minorAscii" w:cstheme="minorAscii"/>
          <w:color w:val="222222"/>
          <w:sz w:val="24"/>
          <w:szCs w:val="24"/>
          <w:bdr w:val="none" w:color="auto" w:sz="0" w:space="0" w:frame="1"/>
        </w:rPr>
        <w:t>Spring:</w:t>
      </w:r>
    </w:p>
    <w:p w:rsidRPr="000F2E87" w:rsidR="006C71A2" w:rsidP="08E6EA61" w:rsidRDefault="006C71A2" w14:paraId="37357014" w14:textId="1C3CC8D2">
      <w:pPr>
        <w:pStyle w:val="NormalWeb"/>
        <w:numPr>
          <w:ilvl w:val="0"/>
          <w:numId w:val="16"/>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222222"/>
          <w:sz w:val="24"/>
          <w:szCs w:val="24"/>
          <w:highlight w:val="yellow"/>
        </w:rPr>
      </w:pPr>
      <w:r w:rsidRPr="5EC76666" w:rsidR="006C71A2">
        <w:rPr>
          <w:rStyle w:val="Strong"/>
          <w:rFonts w:ascii="Calibri" w:hAnsi="Calibri" w:eastAsia="Calibri" w:cs="Calibri" w:asciiTheme="minorAscii" w:hAnsiTheme="minorAscii" w:eastAsiaTheme="minorAscii" w:cstheme="minorAscii"/>
          <w:color w:val="222222"/>
          <w:sz w:val="24"/>
          <w:szCs w:val="24"/>
          <w:bdr w:val="none" w:color="auto" w:sz="0" w:space="0" w:frame="1"/>
        </w:rPr>
        <w:t>Drake Business Clinic Project-based Internship</w:t>
      </w:r>
      <w:r w:rsidRPr="5EC76666" w:rsidR="006C71A2">
        <w:rPr>
          <w:rFonts w:ascii="Calibri" w:hAnsi="Calibri" w:eastAsia="Calibri" w:cs="Calibri" w:asciiTheme="minorAscii" w:hAnsiTheme="minorAscii" w:eastAsiaTheme="minorAscii" w:cstheme="minorAscii"/>
          <w:color w:val="222222"/>
          <w:sz w:val="24"/>
          <w:szCs w:val="24"/>
        </w:rPr>
        <w:t xml:space="preserve"> - with the other Changemaker Scholars, work with</w:t>
      </w:r>
      <w:r w:rsidRPr="5EC76666" w:rsidR="35B4032C">
        <w:rPr>
          <w:rFonts w:ascii="Calibri" w:hAnsi="Calibri" w:eastAsia="Calibri" w:cs="Calibri" w:asciiTheme="minorAscii" w:hAnsiTheme="minorAscii" w:eastAsiaTheme="minorAscii" w:cstheme="minorAscii"/>
          <w:color w:val="222222"/>
          <w:sz w:val="24"/>
          <w:szCs w:val="24"/>
        </w:rPr>
        <w:t xml:space="preserve"> the Entrepreneurship Department at Drake to support an entrepreneurship-focused project. </w:t>
      </w:r>
      <w:r w:rsidRPr="5EC76666" w:rsidR="006C71A2">
        <w:rPr>
          <w:rFonts w:ascii="Calibri" w:hAnsi="Calibri" w:eastAsia="Calibri" w:cs="Calibri" w:asciiTheme="minorAscii" w:hAnsiTheme="minorAscii" w:eastAsiaTheme="minorAscii" w:cstheme="minorAscii"/>
          <w:color w:val="222222"/>
          <w:sz w:val="24"/>
          <w:szCs w:val="24"/>
        </w:rPr>
        <w:t>Project will be guided by faculty and</w:t>
      </w:r>
      <w:r w:rsidRPr="5EC76666" w:rsidR="09BEAF05">
        <w:rPr>
          <w:rFonts w:ascii="Calibri" w:hAnsi="Calibri" w:eastAsia="Calibri" w:cs="Calibri" w:asciiTheme="minorAscii" w:hAnsiTheme="minorAscii" w:eastAsiaTheme="minorAscii" w:cstheme="minorAscii"/>
          <w:color w:val="222222"/>
          <w:sz w:val="24"/>
          <w:szCs w:val="24"/>
        </w:rPr>
        <w:t>/or</w:t>
      </w:r>
      <w:r w:rsidRPr="5EC76666" w:rsidR="006C71A2">
        <w:rPr>
          <w:rFonts w:ascii="Calibri" w:hAnsi="Calibri" w:eastAsia="Calibri" w:cs="Calibri" w:asciiTheme="minorAscii" w:hAnsiTheme="minorAscii" w:eastAsiaTheme="minorAscii" w:cstheme="minorAscii"/>
          <w:color w:val="222222"/>
          <w:sz w:val="24"/>
          <w:szCs w:val="24"/>
        </w:rPr>
        <w:t xml:space="preserve"> student leader. </w:t>
      </w:r>
      <w:r w:rsidRPr="1180FF22" w:rsidR="349CA290">
        <w:rPr>
          <w:rFonts w:ascii="Calibri" w:hAnsi="Calibri" w:eastAsia="Calibri" w:cs="Calibri" w:asciiTheme="minorAscii" w:hAnsiTheme="minorAscii" w:eastAsiaTheme="minorAscii" w:cstheme="minorAscii"/>
          <w:color w:val="222222"/>
          <w:sz w:val="24"/>
          <w:szCs w:val="24"/>
        </w:rPr>
        <w:t xml:space="preserve">Students should expect to devote </w:t>
      </w:r>
      <w:r w:rsidRPr="08E6EA61" w:rsidR="563FA32F">
        <w:rPr>
          <w:rFonts w:ascii="Calibri" w:hAnsi="Calibri" w:eastAsia="Calibri" w:cs="Calibri" w:asciiTheme="minorAscii" w:hAnsiTheme="minorAscii" w:eastAsiaTheme="minorAscii" w:cstheme="minorAscii"/>
          <w:color w:val="222222"/>
          <w:sz w:val="24"/>
          <w:szCs w:val="24"/>
        </w:rPr>
        <w:t>5-10</w:t>
      </w:r>
      <w:r w:rsidRPr="1180FF22" w:rsidR="349CA290">
        <w:rPr>
          <w:rFonts w:ascii="Calibri" w:hAnsi="Calibri" w:eastAsia="Calibri" w:cs="Calibri" w:asciiTheme="minorAscii" w:hAnsiTheme="minorAscii" w:eastAsiaTheme="minorAscii" w:cstheme="minorAscii"/>
          <w:color w:val="222222"/>
          <w:sz w:val="24"/>
          <w:szCs w:val="24"/>
        </w:rPr>
        <w:t xml:space="preserve"> hours a week to this project.</w:t>
      </w:r>
      <w:r w:rsidRPr="5EC76666" w:rsidR="349CA290">
        <w:rPr>
          <w:rFonts w:ascii="Calibri" w:hAnsi="Calibri" w:eastAsia="Calibri" w:cs="Calibri" w:asciiTheme="minorAscii" w:hAnsiTheme="minorAscii" w:eastAsiaTheme="minorAscii" w:cstheme="minorAscii"/>
          <w:color w:val="222222"/>
          <w:sz w:val="24"/>
          <w:szCs w:val="24"/>
        </w:rPr>
        <w:t xml:space="preserve"> </w:t>
      </w:r>
    </w:p>
    <w:p w:rsidR="339E2414" w:rsidP="5EC76666" w:rsidRDefault="339E2414" w14:paraId="7F73640D" w14:textId="78AAD71B">
      <w:pPr>
        <w:pStyle w:val="NormalWeb"/>
        <w:numPr>
          <w:ilvl w:val="0"/>
          <w:numId w:val="16"/>
        </w:numPr>
        <w:spacing w:before="0" w:beforeAutospacing="off" w:after="0" w:afterAutospacing="off"/>
        <w:rPr>
          <w:rFonts w:ascii="Calibri" w:hAnsi="Calibri" w:eastAsia="Calibri" w:cs="Calibri" w:asciiTheme="minorAscii" w:hAnsiTheme="minorAscii" w:eastAsiaTheme="minorAscii" w:cstheme="minorAscii"/>
          <w:sz w:val="24"/>
          <w:szCs w:val="24"/>
        </w:rPr>
      </w:pPr>
      <w:r w:rsidRPr="398FA69F" w:rsidR="339E2414">
        <w:rPr>
          <w:rFonts w:ascii="Calibri" w:hAnsi="Calibri" w:eastAsia="Calibri" w:cs="Calibri" w:asciiTheme="minorAscii" w:hAnsiTheme="minorAscii" w:eastAsiaTheme="minorAscii" w:cstheme="minorAscii"/>
          <w:sz w:val="24"/>
          <w:szCs w:val="24"/>
        </w:rPr>
        <w:t xml:space="preserve">Serve as a mentor to </w:t>
      </w:r>
      <w:r w:rsidRPr="398FA69F" w:rsidR="339E2414">
        <w:rPr>
          <w:rFonts w:ascii="Calibri" w:hAnsi="Calibri" w:eastAsia="Calibri" w:cs="Calibri" w:asciiTheme="minorAscii" w:hAnsiTheme="minorAscii" w:eastAsiaTheme="minorAscii" w:cstheme="minorAscii"/>
          <w:sz w:val="24"/>
          <w:szCs w:val="24"/>
        </w:rPr>
        <w:t>first-year</w:t>
      </w:r>
      <w:r w:rsidRPr="398FA69F" w:rsidR="339E2414">
        <w:rPr>
          <w:rFonts w:ascii="Calibri" w:hAnsi="Calibri" w:eastAsia="Calibri" w:cs="Calibri" w:asciiTheme="minorAscii" w:hAnsiTheme="minorAscii" w:eastAsiaTheme="minorAscii" w:cstheme="minorAscii"/>
          <w:sz w:val="24"/>
          <w:szCs w:val="24"/>
        </w:rPr>
        <w:t xml:space="preserve"> Changemaker Scholars </w:t>
      </w:r>
    </w:p>
    <w:p w:rsidR="11C9586C" w:rsidP="5EC76666" w:rsidRDefault="11C9586C" w14:paraId="6DE5F8FB" w14:textId="277A4BF0">
      <w:pPr>
        <w:pStyle w:val="NormalWeb"/>
        <w:numPr>
          <w:ilvl w:val="0"/>
          <w:numId w:val="16"/>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398FA69F" w:rsidR="11C9586C">
        <w:rPr>
          <w:rFonts w:ascii="Calibri" w:hAnsi="Calibri" w:eastAsia="Calibri" w:cs="Calibri" w:asciiTheme="minorAscii" w:hAnsiTheme="minorAscii" w:eastAsiaTheme="minorAscii" w:cstheme="minorAscii"/>
          <w:color w:val="222222"/>
          <w:sz w:val="24"/>
          <w:szCs w:val="24"/>
        </w:rPr>
        <w:t xml:space="preserve">1-1 check-in meeting with program advisor </w:t>
      </w:r>
    </w:p>
    <w:p w:rsidR="000F2E87" w:rsidP="5EC76666" w:rsidRDefault="000F2E87" w14:paraId="652B5DA7" w14:textId="4BB4B5F2">
      <w:pPr>
        <w:pStyle w:val="NormalWeb"/>
        <w:spacing w:before="0" w:beforeAutospacing="off" w:after="0" w:afterAutospacing="off"/>
        <w:textAlignment w:val="baseline"/>
        <w:rPr>
          <w:rFonts w:ascii="Calibri" w:hAnsi="Calibri" w:eastAsia="Calibri" w:cs="Calibri" w:asciiTheme="minorAscii" w:hAnsiTheme="minorAscii" w:eastAsiaTheme="minorAscii" w:cstheme="minorAscii"/>
          <w:color w:val="222222"/>
          <w:sz w:val="24"/>
          <w:szCs w:val="24"/>
        </w:rPr>
      </w:pPr>
    </w:p>
    <w:p w:rsidRPr="000F2E87" w:rsidR="000F2E87" w:rsidP="5EC76666" w:rsidRDefault="000F2E87" w14:paraId="6CB882A8" w14:textId="55AF795E">
      <w:pPr>
        <w:spacing w:line="336" w:lineRule="atLeast"/>
        <w:jc w:val="center"/>
        <w:textAlignment w:val="baseline"/>
        <w:rPr>
          <w:rFonts w:ascii="Calibri" w:hAnsi="Calibri" w:eastAsia="Calibri" w:cs="Calibri" w:asciiTheme="minorAscii" w:hAnsiTheme="minorAscii" w:eastAsiaTheme="minorAscii" w:cstheme="minorAscii"/>
          <w:b w:val="1"/>
          <w:bCs w:val="1"/>
          <w:color w:val="222222"/>
          <w:sz w:val="24"/>
          <w:szCs w:val="24"/>
          <w:u w:val="single"/>
        </w:rPr>
      </w:pPr>
      <w:r w:rsidRPr="5EC76666" w:rsidR="000F2E87">
        <w:rPr>
          <w:rFonts w:ascii="Calibri" w:hAnsi="Calibri" w:eastAsia="Calibri" w:cs="Calibri" w:asciiTheme="minorAscii" w:hAnsiTheme="minorAscii" w:eastAsiaTheme="minorAscii" w:cstheme="minorAscii"/>
          <w:b w:val="1"/>
          <w:bCs w:val="1"/>
          <w:color w:val="222222"/>
          <w:sz w:val="24"/>
          <w:szCs w:val="24"/>
          <w:u w:val="single"/>
        </w:rPr>
        <w:t>Year 3</w:t>
      </w:r>
    </w:p>
    <w:p w:rsidRPr="00ED62F8" w:rsidR="000F2E87" w:rsidP="5EC76666" w:rsidRDefault="000F2E87" w14:paraId="7D36A457" w14:textId="60B845E9">
      <w:pPr>
        <w:spacing w:line="336" w:lineRule="atLeast"/>
        <w:textAlignment w:val="baseline"/>
        <w:rPr>
          <w:rFonts w:ascii="Calibri" w:hAnsi="Calibri" w:eastAsia="Calibri" w:cs="Calibri" w:asciiTheme="minorAscii" w:hAnsiTheme="minorAscii" w:eastAsiaTheme="minorAscii" w:cstheme="minorAscii"/>
          <w:i w:val="1"/>
          <w:iCs w:val="1"/>
          <w:color w:val="222222"/>
          <w:sz w:val="24"/>
          <w:szCs w:val="24"/>
        </w:rPr>
      </w:pPr>
      <w:r w:rsidRPr="5EC76666" w:rsidR="000F2E87">
        <w:rPr>
          <w:rFonts w:ascii="Calibri" w:hAnsi="Calibri" w:eastAsia="Calibri" w:cs="Calibri" w:asciiTheme="minorAscii" w:hAnsiTheme="minorAscii" w:eastAsiaTheme="minorAscii" w:cstheme="minorAscii"/>
          <w:b w:val="1"/>
          <w:bCs w:val="1"/>
          <w:i w:val="1"/>
          <w:iCs w:val="1"/>
          <w:color w:val="222222"/>
          <w:sz w:val="24"/>
          <w:szCs w:val="24"/>
        </w:rPr>
        <w:t xml:space="preserve">Year 3 Outcomes:  </w:t>
      </w:r>
      <w:r w:rsidRPr="5EC76666" w:rsidR="000F2E87">
        <w:rPr>
          <w:rFonts w:ascii="Calibri" w:hAnsi="Calibri" w:eastAsia="Calibri" w:cs="Calibri" w:asciiTheme="minorAscii" w:hAnsiTheme="minorAscii" w:eastAsiaTheme="minorAscii" w:cstheme="minorAscii"/>
          <w:i w:val="1"/>
          <w:iCs w:val="1"/>
          <w:color w:val="222222"/>
          <w:sz w:val="24"/>
          <w:szCs w:val="24"/>
        </w:rPr>
        <w:t>Take creative action on a problem</w:t>
      </w:r>
      <w:r w:rsidRPr="5EC76666" w:rsidR="00ED62F8">
        <w:rPr>
          <w:rFonts w:ascii="Calibri" w:hAnsi="Calibri" w:eastAsia="Calibri" w:cs="Calibri" w:asciiTheme="minorAscii" w:hAnsiTheme="minorAscii" w:eastAsiaTheme="minorAscii" w:cstheme="minorAscii"/>
          <w:i w:val="1"/>
          <w:iCs w:val="1"/>
          <w:color w:val="222222"/>
          <w:sz w:val="24"/>
          <w:szCs w:val="24"/>
        </w:rPr>
        <w:t xml:space="preserve">, </w:t>
      </w:r>
      <w:r w:rsidRPr="5EC76666" w:rsidR="006711E7">
        <w:rPr>
          <w:rFonts w:ascii="Calibri" w:hAnsi="Calibri" w:eastAsia="Calibri" w:cs="Calibri" w:asciiTheme="minorAscii" w:hAnsiTheme="minorAscii" w:eastAsiaTheme="minorAscii" w:cstheme="minorAscii"/>
          <w:i w:val="1"/>
          <w:iCs w:val="1"/>
          <w:color w:val="222222"/>
          <w:sz w:val="24"/>
          <w:szCs w:val="24"/>
        </w:rPr>
        <w:t>m</w:t>
      </w:r>
      <w:r w:rsidRPr="5EC76666" w:rsidR="000F2E87">
        <w:rPr>
          <w:rFonts w:ascii="Calibri" w:hAnsi="Calibri" w:eastAsia="Calibri" w:cs="Calibri" w:asciiTheme="minorAscii" w:hAnsiTheme="minorAscii" w:eastAsiaTheme="minorAscii" w:cstheme="minorAscii"/>
          <w:i w:val="1"/>
          <w:iCs w:val="1"/>
          <w:color w:val="222222"/>
          <w:sz w:val="24"/>
          <w:szCs w:val="24"/>
        </w:rPr>
        <w:t>anage through ambiguity</w:t>
      </w:r>
      <w:r w:rsidRPr="5EC76666" w:rsidR="00ED62F8">
        <w:rPr>
          <w:rFonts w:ascii="Calibri" w:hAnsi="Calibri" w:eastAsia="Calibri" w:cs="Calibri" w:asciiTheme="minorAscii" w:hAnsiTheme="minorAscii" w:eastAsiaTheme="minorAscii" w:cstheme="minorAscii"/>
          <w:i w:val="1"/>
          <w:iCs w:val="1"/>
          <w:color w:val="222222"/>
          <w:sz w:val="24"/>
          <w:szCs w:val="24"/>
        </w:rPr>
        <w:t xml:space="preserve">, </w:t>
      </w:r>
      <w:r w:rsidRPr="5EC76666" w:rsidR="006711E7">
        <w:rPr>
          <w:rFonts w:ascii="Calibri" w:hAnsi="Calibri" w:eastAsia="Calibri" w:cs="Calibri" w:asciiTheme="minorAscii" w:hAnsiTheme="minorAscii" w:eastAsiaTheme="minorAscii" w:cstheme="minorAscii"/>
          <w:i w:val="1"/>
          <w:iCs w:val="1"/>
          <w:color w:val="222222"/>
          <w:sz w:val="24"/>
          <w:szCs w:val="24"/>
        </w:rPr>
        <w:t>a</w:t>
      </w:r>
      <w:r w:rsidRPr="5EC76666" w:rsidR="000F2E87">
        <w:rPr>
          <w:rFonts w:ascii="Calibri" w:hAnsi="Calibri" w:eastAsia="Calibri" w:cs="Calibri" w:asciiTheme="minorAscii" w:hAnsiTheme="minorAscii" w:eastAsiaTheme="minorAscii" w:cstheme="minorAscii"/>
          <w:i w:val="1"/>
          <w:iCs w:val="1"/>
          <w:color w:val="222222"/>
          <w:sz w:val="24"/>
          <w:szCs w:val="24"/>
        </w:rPr>
        <w:t>ssess impact and continually adapt as situations change</w:t>
      </w:r>
    </w:p>
    <w:p w:rsidR="000F2E87" w:rsidP="5EC76666" w:rsidRDefault="000F2E87" w14:paraId="343F4551" w14:textId="77777777">
      <w:pPr>
        <w:pStyle w:val="NormalWeb"/>
        <w:spacing w:before="0" w:beforeAutospacing="off" w:after="0" w:afterAutospacing="off"/>
        <w:textAlignment w:val="baseline"/>
        <w:rPr>
          <w:rFonts w:ascii="Calibri" w:hAnsi="Calibri" w:eastAsia="Calibri" w:cs="Calibri" w:asciiTheme="minorAscii" w:hAnsiTheme="minorAscii" w:eastAsiaTheme="minorAscii" w:cstheme="minorAscii"/>
          <w:color w:val="222222"/>
          <w:sz w:val="24"/>
          <w:szCs w:val="24"/>
        </w:rPr>
      </w:pPr>
    </w:p>
    <w:p w:rsidR="2CA57045" w:rsidP="398FA69F" w:rsidRDefault="2CA57045" w14:paraId="7AFAF207" w14:textId="1AF286A1">
      <w:pPr>
        <w:pStyle w:val="NormalWeb"/>
        <w:numPr>
          <w:ilvl w:val="0"/>
          <w:numId w:val="12"/>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398FA69F" w:rsidR="2CA57045">
        <w:rPr>
          <w:rFonts w:ascii="Calibri" w:hAnsi="Calibri" w:eastAsia="Calibri" w:cs="Calibri" w:asciiTheme="minorAscii" w:hAnsiTheme="minorAscii" w:eastAsiaTheme="minorAscii" w:cstheme="minorAscii"/>
          <w:color w:val="222222"/>
          <w:sz w:val="24"/>
          <w:szCs w:val="24"/>
        </w:rPr>
        <w:t xml:space="preserve">Students </w:t>
      </w:r>
      <w:r w:rsidRPr="398FA69F" w:rsidR="2CA57045">
        <w:rPr>
          <w:rFonts w:ascii="Calibri" w:hAnsi="Calibri" w:eastAsia="Calibri" w:cs="Calibri" w:asciiTheme="minorAscii" w:hAnsiTheme="minorAscii" w:eastAsiaTheme="minorAscii" w:cstheme="minorAscii"/>
          <w:color w:val="222222"/>
          <w:sz w:val="24"/>
          <w:szCs w:val="24"/>
        </w:rPr>
        <w:t>have the opportunity to</w:t>
      </w:r>
      <w:r w:rsidRPr="398FA69F" w:rsidR="2CA57045">
        <w:rPr>
          <w:rFonts w:ascii="Calibri" w:hAnsi="Calibri" w:eastAsia="Calibri" w:cs="Calibri" w:asciiTheme="minorAscii" w:hAnsiTheme="minorAscii" w:eastAsiaTheme="minorAscii" w:cstheme="minorAscii"/>
          <w:color w:val="222222"/>
          <w:sz w:val="24"/>
          <w:szCs w:val="24"/>
        </w:rPr>
        <w:t xml:space="preserve"> find and </w:t>
      </w:r>
      <w:r w:rsidRPr="398FA69F" w:rsidR="2CA57045">
        <w:rPr>
          <w:rFonts w:ascii="Calibri" w:hAnsi="Calibri" w:eastAsia="Calibri" w:cs="Calibri" w:asciiTheme="minorAscii" w:hAnsiTheme="minorAscii" w:eastAsiaTheme="minorAscii" w:cstheme="minorAscii"/>
          <w:color w:val="222222"/>
          <w:sz w:val="24"/>
          <w:szCs w:val="24"/>
        </w:rPr>
        <w:t>participate</w:t>
      </w:r>
      <w:r w:rsidRPr="398FA69F" w:rsidR="2CA57045">
        <w:rPr>
          <w:rFonts w:ascii="Calibri" w:hAnsi="Calibri" w:eastAsia="Calibri" w:cs="Calibri" w:asciiTheme="minorAscii" w:hAnsiTheme="minorAscii" w:eastAsiaTheme="minorAscii" w:cstheme="minorAscii"/>
          <w:color w:val="222222"/>
          <w:sz w:val="24"/>
          <w:szCs w:val="24"/>
        </w:rPr>
        <w:t xml:space="preserve"> in an internship or experience of their choice (</w:t>
      </w:r>
      <w:r w:rsidRPr="398FA69F" w:rsidR="2CA57045">
        <w:rPr>
          <w:rFonts w:ascii="Calibri" w:hAnsi="Calibri" w:eastAsia="Calibri" w:cs="Calibri" w:asciiTheme="minorAscii" w:hAnsiTheme="minorAscii" w:eastAsiaTheme="minorAscii" w:cstheme="minorAscii"/>
          <w:color w:val="222222"/>
          <w:sz w:val="24"/>
          <w:szCs w:val="24"/>
        </w:rPr>
        <w:t>assistance</w:t>
      </w:r>
      <w:r w:rsidRPr="398FA69F" w:rsidR="2CA57045">
        <w:rPr>
          <w:rFonts w:ascii="Calibri" w:hAnsi="Calibri" w:eastAsia="Calibri" w:cs="Calibri" w:asciiTheme="minorAscii" w:hAnsiTheme="minorAscii" w:eastAsiaTheme="minorAscii" w:cstheme="minorAscii"/>
          <w:color w:val="222222"/>
          <w:sz w:val="24"/>
          <w:szCs w:val="24"/>
        </w:rPr>
        <w:t xml:space="preserve"> in locating internship can be provided if needed)</w:t>
      </w:r>
    </w:p>
    <w:p w:rsidR="6EEDA1FE" w:rsidP="5EC76666" w:rsidRDefault="6EEDA1FE" w14:paraId="7A416410" w14:textId="46D1153F">
      <w:pPr>
        <w:pStyle w:val="NormalWeb"/>
        <w:numPr>
          <w:ilvl w:val="0"/>
          <w:numId w:val="12"/>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398FA69F" w:rsidR="6EEDA1FE">
        <w:rPr>
          <w:rFonts w:ascii="Calibri" w:hAnsi="Calibri" w:eastAsia="Calibri" w:cs="Calibri" w:asciiTheme="minorAscii" w:hAnsiTheme="minorAscii" w:eastAsiaTheme="minorAscii" w:cstheme="minorAscii"/>
          <w:color w:val="222222"/>
          <w:sz w:val="24"/>
          <w:szCs w:val="24"/>
        </w:rPr>
        <w:t xml:space="preserve">1-1 </w:t>
      </w:r>
      <w:r w:rsidRPr="398FA69F" w:rsidR="3CC64A2C">
        <w:rPr>
          <w:rFonts w:ascii="Calibri" w:hAnsi="Calibri" w:eastAsia="Calibri" w:cs="Calibri" w:asciiTheme="minorAscii" w:hAnsiTheme="minorAscii" w:eastAsiaTheme="minorAscii" w:cstheme="minorAscii"/>
          <w:color w:val="222222"/>
          <w:sz w:val="24"/>
          <w:szCs w:val="24"/>
        </w:rPr>
        <w:t>c</w:t>
      </w:r>
      <w:r w:rsidRPr="398FA69F" w:rsidR="6EEDA1FE">
        <w:rPr>
          <w:rFonts w:ascii="Calibri" w:hAnsi="Calibri" w:eastAsia="Calibri" w:cs="Calibri" w:asciiTheme="minorAscii" w:hAnsiTheme="minorAscii" w:eastAsiaTheme="minorAscii" w:cstheme="minorAscii"/>
          <w:color w:val="222222"/>
          <w:sz w:val="24"/>
          <w:szCs w:val="24"/>
        </w:rPr>
        <w:t>heck-in meeting with program advisor semester each semester</w:t>
      </w:r>
    </w:p>
    <w:p w:rsidR="000F2E87" w:rsidP="5EC76666" w:rsidRDefault="000F2E87" w14:paraId="31138159" w14:textId="5456006F">
      <w:pPr>
        <w:pStyle w:val="NormalWeb"/>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222222"/>
          <w:sz w:val="24"/>
          <w:szCs w:val="24"/>
        </w:rPr>
      </w:pPr>
    </w:p>
    <w:p w:rsidR="000F2E87" w:rsidP="5EC76666" w:rsidRDefault="000F2E87" w14:paraId="2C2DF079" w14:textId="77777777">
      <w:pPr>
        <w:spacing w:line="336" w:lineRule="atLeast"/>
        <w:textAlignment w:val="baseline"/>
        <w:rPr>
          <w:rFonts w:ascii="Calibri" w:hAnsi="Calibri" w:eastAsia="Calibri" w:cs="Calibri" w:asciiTheme="minorAscii" w:hAnsiTheme="minorAscii" w:eastAsiaTheme="minorAscii" w:cstheme="minorAscii"/>
          <w:b w:val="1"/>
          <w:bCs w:val="1"/>
          <w:color w:val="222222"/>
          <w:sz w:val="24"/>
          <w:szCs w:val="24"/>
        </w:rPr>
      </w:pPr>
    </w:p>
    <w:p w:rsidRPr="000F2E87" w:rsidR="000F2E87" w:rsidP="5EC76666" w:rsidRDefault="000F2E87" w14:paraId="340D9B0A" w14:textId="50731699">
      <w:pPr>
        <w:spacing w:line="336" w:lineRule="atLeast"/>
        <w:jc w:val="center"/>
        <w:textAlignment w:val="baseline"/>
        <w:rPr>
          <w:rFonts w:ascii="Calibri" w:hAnsi="Calibri" w:eastAsia="Calibri" w:cs="Calibri" w:asciiTheme="minorAscii" w:hAnsiTheme="minorAscii" w:eastAsiaTheme="minorAscii" w:cstheme="minorAscii"/>
          <w:b w:val="1"/>
          <w:bCs w:val="1"/>
          <w:color w:val="222222"/>
          <w:sz w:val="24"/>
          <w:szCs w:val="24"/>
          <w:u w:val="single"/>
        </w:rPr>
      </w:pPr>
      <w:r w:rsidRPr="5EC76666" w:rsidR="000F2E87">
        <w:rPr>
          <w:rFonts w:ascii="Calibri" w:hAnsi="Calibri" w:eastAsia="Calibri" w:cs="Calibri" w:asciiTheme="minorAscii" w:hAnsiTheme="minorAscii" w:eastAsiaTheme="minorAscii" w:cstheme="minorAscii"/>
          <w:b w:val="1"/>
          <w:bCs w:val="1"/>
          <w:color w:val="222222"/>
          <w:sz w:val="24"/>
          <w:szCs w:val="24"/>
          <w:u w:val="single"/>
        </w:rPr>
        <w:t>Year 4</w:t>
      </w:r>
    </w:p>
    <w:p w:rsidRPr="00724DA1" w:rsidR="000F2E87" w:rsidP="5EC76666" w:rsidRDefault="000F2E87" w14:paraId="6CA68831" w14:textId="346FB890">
      <w:pPr>
        <w:spacing w:line="336" w:lineRule="atLeast"/>
        <w:textAlignment w:val="baseline"/>
        <w:rPr>
          <w:rFonts w:ascii="Calibri" w:hAnsi="Calibri" w:eastAsia="Calibri" w:cs="Calibri" w:asciiTheme="minorAscii" w:hAnsiTheme="minorAscii" w:eastAsiaTheme="minorAscii" w:cstheme="minorAscii"/>
          <w:i w:val="1"/>
          <w:iCs w:val="1"/>
          <w:color w:val="222222"/>
          <w:sz w:val="24"/>
          <w:szCs w:val="24"/>
        </w:rPr>
      </w:pPr>
      <w:r w:rsidRPr="5EC76666" w:rsidR="000F2E87">
        <w:rPr>
          <w:rFonts w:ascii="Calibri" w:hAnsi="Calibri" w:eastAsia="Calibri" w:cs="Calibri" w:asciiTheme="minorAscii" w:hAnsiTheme="minorAscii" w:eastAsiaTheme="minorAscii" w:cstheme="minorAscii"/>
          <w:b w:val="1"/>
          <w:bCs w:val="1"/>
          <w:i w:val="1"/>
          <w:iCs w:val="1"/>
          <w:color w:val="222222"/>
          <w:sz w:val="24"/>
          <w:szCs w:val="24"/>
        </w:rPr>
        <w:t xml:space="preserve">Year 4 Outcomes: </w:t>
      </w:r>
      <w:r w:rsidRPr="5EC76666" w:rsidR="000F2E87">
        <w:rPr>
          <w:rFonts w:ascii="Calibri" w:hAnsi="Calibri" w:eastAsia="Calibri" w:cs="Calibri" w:asciiTheme="minorAscii" w:hAnsiTheme="minorAscii" w:eastAsiaTheme="minorAscii" w:cstheme="minorAscii"/>
          <w:i w:val="1"/>
          <w:iCs w:val="1"/>
          <w:color w:val="222222"/>
          <w:sz w:val="24"/>
          <w:szCs w:val="24"/>
        </w:rPr>
        <w:t>Organize fluid teams</w:t>
      </w:r>
      <w:r w:rsidRPr="5EC76666" w:rsidR="00724DA1">
        <w:rPr>
          <w:rFonts w:ascii="Calibri" w:hAnsi="Calibri" w:eastAsia="Calibri" w:cs="Calibri" w:asciiTheme="minorAscii" w:hAnsiTheme="minorAscii" w:eastAsiaTheme="minorAscii" w:cstheme="minorAscii"/>
          <w:i w:val="1"/>
          <w:iCs w:val="1"/>
          <w:color w:val="222222"/>
          <w:sz w:val="24"/>
          <w:szCs w:val="24"/>
        </w:rPr>
        <w:t>,</w:t>
      </w:r>
      <w:r w:rsidRPr="5EC76666" w:rsidR="006711E7">
        <w:rPr>
          <w:rFonts w:ascii="Calibri" w:hAnsi="Calibri" w:eastAsia="Calibri" w:cs="Calibri" w:asciiTheme="minorAscii" w:hAnsiTheme="minorAscii" w:eastAsiaTheme="minorAscii" w:cstheme="minorAscii"/>
          <w:i w:val="1"/>
          <w:iCs w:val="1"/>
          <w:color w:val="222222"/>
          <w:sz w:val="24"/>
          <w:szCs w:val="24"/>
        </w:rPr>
        <w:t xml:space="preserve"> l</w:t>
      </w:r>
      <w:r w:rsidRPr="5EC76666" w:rsidR="000F2E87">
        <w:rPr>
          <w:rFonts w:ascii="Calibri" w:hAnsi="Calibri" w:eastAsia="Calibri" w:cs="Calibri" w:asciiTheme="minorAscii" w:hAnsiTheme="minorAscii" w:eastAsiaTheme="minorAscii" w:cstheme="minorAscii"/>
          <w:i w:val="1"/>
          <w:iCs w:val="1"/>
          <w:color w:val="222222"/>
          <w:sz w:val="24"/>
          <w:szCs w:val="24"/>
        </w:rPr>
        <w:t>ead collective action</w:t>
      </w:r>
    </w:p>
    <w:p w:rsidRPr="000F2E87" w:rsidR="000F2E87" w:rsidP="5EC76666" w:rsidRDefault="000F2E87" w14:paraId="6054ED0B" w14:textId="77777777">
      <w:pPr>
        <w:pStyle w:val="NormalWeb"/>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222222"/>
          <w:sz w:val="24"/>
          <w:szCs w:val="24"/>
        </w:rPr>
      </w:pPr>
    </w:p>
    <w:p w:rsidR="4B19C9D3" w:rsidP="398FA69F" w:rsidRDefault="4B19C9D3" w14:paraId="7676F2D1" w14:textId="4683AFEF">
      <w:pPr>
        <w:pStyle w:val="NormalWeb"/>
        <w:numPr>
          <w:ilvl w:val="0"/>
          <w:numId w:val="13"/>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398FA69F" w:rsidR="4B19C9D3">
        <w:rPr>
          <w:rFonts w:ascii="Calibri" w:hAnsi="Calibri" w:eastAsia="Calibri" w:cs="Calibri" w:asciiTheme="minorAscii" w:hAnsiTheme="minorAscii" w:eastAsiaTheme="minorAscii" w:cstheme="minorAscii"/>
          <w:color w:val="222222"/>
          <w:sz w:val="24"/>
          <w:szCs w:val="24"/>
        </w:rPr>
        <w:t xml:space="preserve">Students </w:t>
      </w:r>
      <w:r w:rsidRPr="398FA69F" w:rsidR="4B19C9D3">
        <w:rPr>
          <w:rFonts w:ascii="Calibri" w:hAnsi="Calibri" w:eastAsia="Calibri" w:cs="Calibri" w:asciiTheme="minorAscii" w:hAnsiTheme="minorAscii" w:eastAsiaTheme="minorAscii" w:cstheme="minorAscii"/>
          <w:color w:val="222222"/>
          <w:sz w:val="24"/>
          <w:szCs w:val="24"/>
        </w:rPr>
        <w:t>have the opportunity to</w:t>
      </w:r>
      <w:r w:rsidRPr="398FA69F" w:rsidR="4B19C9D3">
        <w:rPr>
          <w:rFonts w:ascii="Calibri" w:hAnsi="Calibri" w:eastAsia="Calibri" w:cs="Calibri" w:asciiTheme="minorAscii" w:hAnsiTheme="minorAscii" w:eastAsiaTheme="minorAscii" w:cstheme="minorAscii"/>
          <w:color w:val="222222"/>
          <w:sz w:val="24"/>
          <w:szCs w:val="24"/>
        </w:rPr>
        <w:t xml:space="preserve"> find and </w:t>
      </w:r>
      <w:r w:rsidRPr="398FA69F" w:rsidR="4B19C9D3">
        <w:rPr>
          <w:rFonts w:ascii="Calibri" w:hAnsi="Calibri" w:eastAsia="Calibri" w:cs="Calibri" w:asciiTheme="minorAscii" w:hAnsiTheme="minorAscii" w:eastAsiaTheme="minorAscii" w:cstheme="minorAscii"/>
          <w:color w:val="222222"/>
          <w:sz w:val="24"/>
          <w:szCs w:val="24"/>
        </w:rPr>
        <w:t>participate</w:t>
      </w:r>
      <w:r w:rsidRPr="398FA69F" w:rsidR="4B19C9D3">
        <w:rPr>
          <w:rFonts w:ascii="Calibri" w:hAnsi="Calibri" w:eastAsia="Calibri" w:cs="Calibri" w:asciiTheme="minorAscii" w:hAnsiTheme="minorAscii" w:eastAsiaTheme="minorAscii" w:cstheme="minorAscii"/>
          <w:color w:val="222222"/>
          <w:sz w:val="24"/>
          <w:szCs w:val="24"/>
        </w:rPr>
        <w:t xml:space="preserve"> in an internship or experience of their choice (</w:t>
      </w:r>
      <w:r w:rsidRPr="398FA69F" w:rsidR="4B19C9D3">
        <w:rPr>
          <w:rFonts w:ascii="Calibri" w:hAnsi="Calibri" w:eastAsia="Calibri" w:cs="Calibri" w:asciiTheme="minorAscii" w:hAnsiTheme="minorAscii" w:eastAsiaTheme="minorAscii" w:cstheme="minorAscii"/>
          <w:color w:val="222222"/>
          <w:sz w:val="24"/>
          <w:szCs w:val="24"/>
        </w:rPr>
        <w:t>assistance</w:t>
      </w:r>
      <w:r w:rsidRPr="398FA69F" w:rsidR="4B19C9D3">
        <w:rPr>
          <w:rFonts w:ascii="Calibri" w:hAnsi="Calibri" w:eastAsia="Calibri" w:cs="Calibri" w:asciiTheme="minorAscii" w:hAnsiTheme="minorAscii" w:eastAsiaTheme="minorAscii" w:cstheme="minorAscii"/>
          <w:color w:val="222222"/>
          <w:sz w:val="24"/>
          <w:szCs w:val="24"/>
        </w:rPr>
        <w:t xml:space="preserve"> in </w:t>
      </w:r>
      <w:r w:rsidRPr="398FA69F" w:rsidR="4B19C9D3">
        <w:rPr>
          <w:rFonts w:ascii="Calibri" w:hAnsi="Calibri" w:eastAsia="Calibri" w:cs="Calibri" w:asciiTheme="minorAscii" w:hAnsiTheme="minorAscii" w:eastAsiaTheme="minorAscii" w:cstheme="minorAscii"/>
          <w:color w:val="222222"/>
          <w:sz w:val="24"/>
          <w:szCs w:val="24"/>
        </w:rPr>
        <w:t>locating</w:t>
      </w:r>
      <w:r w:rsidRPr="398FA69F" w:rsidR="4B19C9D3">
        <w:rPr>
          <w:rFonts w:ascii="Calibri" w:hAnsi="Calibri" w:eastAsia="Calibri" w:cs="Calibri" w:asciiTheme="minorAscii" w:hAnsiTheme="minorAscii" w:eastAsiaTheme="minorAscii" w:cstheme="minorAscii"/>
          <w:color w:val="222222"/>
          <w:sz w:val="24"/>
          <w:szCs w:val="24"/>
        </w:rPr>
        <w:t xml:space="preserve"> internship can be </w:t>
      </w:r>
      <w:r w:rsidRPr="398FA69F" w:rsidR="4B19C9D3">
        <w:rPr>
          <w:rFonts w:ascii="Calibri" w:hAnsi="Calibri" w:eastAsia="Calibri" w:cs="Calibri" w:asciiTheme="minorAscii" w:hAnsiTheme="minorAscii" w:eastAsiaTheme="minorAscii" w:cstheme="minorAscii"/>
          <w:color w:val="222222"/>
          <w:sz w:val="24"/>
          <w:szCs w:val="24"/>
        </w:rPr>
        <w:t>provided</w:t>
      </w:r>
      <w:r w:rsidRPr="398FA69F" w:rsidR="4B19C9D3">
        <w:rPr>
          <w:rFonts w:ascii="Calibri" w:hAnsi="Calibri" w:eastAsia="Calibri" w:cs="Calibri" w:asciiTheme="minorAscii" w:hAnsiTheme="minorAscii" w:eastAsiaTheme="minorAscii" w:cstheme="minorAscii"/>
          <w:color w:val="222222"/>
          <w:sz w:val="24"/>
          <w:szCs w:val="24"/>
        </w:rPr>
        <w:t xml:space="preserve"> if needed)</w:t>
      </w:r>
    </w:p>
    <w:p w:rsidR="60155D0E" w:rsidP="5EC76666" w:rsidRDefault="60155D0E" w14:paraId="6B6A0189" w14:textId="178FE76B">
      <w:pPr>
        <w:pStyle w:val="NormalWeb"/>
        <w:numPr>
          <w:ilvl w:val="0"/>
          <w:numId w:val="13"/>
        </w:numPr>
        <w:spacing w:before="0" w:beforeAutospacing="off" w:after="0" w:afterAutospacing="off"/>
        <w:rPr>
          <w:rFonts w:ascii="Calibri" w:hAnsi="Calibri" w:eastAsia="Calibri" w:cs="Calibri" w:asciiTheme="minorAscii" w:hAnsiTheme="minorAscii" w:eastAsiaTheme="minorAscii" w:cstheme="minorAscii"/>
          <w:color w:val="222222"/>
          <w:sz w:val="24"/>
          <w:szCs w:val="24"/>
        </w:rPr>
      </w:pPr>
      <w:r w:rsidRPr="398FA69F" w:rsidR="60155D0E">
        <w:rPr>
          <w:rFonts w:ascii="Calibri" w:hAnsi="Calibri" w:eastAsia="Calibri" w:cs="Calibri" w:asciiTheme="minorAscii" w:hAnsiTheme="minorAscii" w:eastAsiaTheme="minorAscii" w:cstheme="minorAscii"/>
          <w:color w:val="222222"/>
          <w:sz w:val="24"/>
          <w:szCs w:val="24"/>
        </w:rPr>
        <w:t xml:space="preserve">1-1 </w:t>
      </w:r>
      <w:r w:rsidRPr="398FA69F" w:rsidR="0B828FEF">
        <w:rPr>
          <w:rFonts w:ascii="Calibri" w:hAnsi="Calibri" w:eastAsia="Calibri" w:cs="Calibri" w:asciiTheme="minorAscii" w:hAnsiTheme="minorAscii" w:eastAsiaTheme="minorAscii" w:cstheme="minorAscii"/>
          <w:color w:val="222222"/>
          <w:sz w:val="24"/>
          <w:szCs w:val="24"/>
        </w:rPr>
        <w:t>c</w:t>
      </w:r>
      <w:r w:rsidRPr="398FA69F" w:rsidR="60155D0E">
        <w:rPr>
          <w:rFonts w:ascii="Calibri" w:hAnsi="Calibri" w:eastAsia="Calibri" w:cs="Calibri" w:asciiTheme="minorAscii" w:hAnsiTheme="minorAscii" w:eastAsiaTheme="minorAscii" w:cstheme="minorAscii"/>
          <w:color w:val="222222"/>
          <w:sz w:val="24"/>
          <w:szCs w:val="24"/>
        </w:rPr>
        <w:t>heck-in meeting with program advisor semester each semester</w:t>
      </w:r>
    </w:p>
    <w:p w:rsidR="000E52F2" w:rsidP="398FA69F" w:rsidRDefault="000E52F2" w14:paraId="3574B0AF" w14:textId="346B0C78">
      <w:pPr>
        <w:pStyle w:val="NormalWeb"/>
        <w:numPr>
          <w:ilvl w:val="0"/>
          <w:numId w:val="13"/>
        </w:numPr>
        <w:spacing w:before="0" w:beforeAutospacing="off" w:after="0" w:afterAutospacing="off"/>
        <w:textAlignment w:val="baseline"/>
        <w:rPr>
          <w:rFonts w:ascii="Calibri" w:hAnsi="Calibri" w:eastAsia="Calibri" w:cs="Calibri" w:asciiTheme="minorAscii" w:hAnsiTheme="minorAscii" w:eastAsiaTheme="minorAscii" w:cstheme="minorAscii"/>
          <w:color w:val="222222"/>
          <w:sz w:val="24"/>
          <w:szCs w:val="24"/>
        </w:rPr>
      </w:pPr>
      <w:r w:rsidRPr="398FA69F" w:rsidR="00ED62F8">
        <w:rPr>
          <w:rFonts w:ascii="Calibri" w:hAnsi="Calibri" w:eastAsia="Calibri" w:cs="Calibri" w:asciiTheme="minorAscii" w:hAnsiTheme="minorAscii" w:eastAsiaTheme="minorAscii" w:cstheme="minorAscii"/>
          <w:color w:val="222222"/>
          <w:sz w:val="24"/>
          <w:szCs w:val="24"/>
        </w:rPr>
        <w:t xml:space="preserve">Senior reception and presentation with faculty, </w:t>
      </w:r>
      <w:r w:rsidRPr="398FA69F" w:rsidR="00ED62F8">
        <w:rPr>
          <w:rFonts w:ascii="Calibri" w:hAnsi="Calibri" w:eastAsia="Calibri" w:cs="Calibri" w:asciiTheme="minorAscii" w:hAnsiTheme="minorAscii" w:eastAsiaTheme="minorAscii" w:cstheme="minorAscii"/>
          <w:color w:val="222222"/>
          <w:sz w:val="24"/>
          <w:szCs w:val="24"/>
        </w:rPr>
        <w:t>staff</w:t>
      </w:r>
      <w:r w:rsidRPr="398FA69F" w:rsidR="00ED62F8">
        <w:rPr>
          <w:rFonts w:ascii="Calibri" w:hAnsi="Calibri" w:eastAsia="Calibri" w:cs="Calibri" w:asciiTheme="minorAscii" w:hAnsiTheme="minorAscii" w:eastAsiaTheme="minorAscii" w:cstheme="minorAscii"/>
          <w:color w:val="222222"/>
          <w:sz w:val="24"/>
          <w:szCs w:val="24"/>
        </w:rPr>
        <w:t xml:space="preserve"> and community members</w:t>
      </w:r>
    </w:p>
    <w:p w:rsidR="000E52F2" w:rsidP="5EC76666" w:rsidRDefault="000E52F2" w14:paraId="311C88CC" w14:textId="43065675">
      <w:pPr>
        <w:pStyle w:val="NormalWeb"/>
        <w:spacing w:before="0" w:beforeAutospacing="off" w:after="0" w:afterAutospacing="off"/>
        <w:textAlignment w:val="baseline"/>
        <w:rPr>
          <w:rFonts w:ascii="Calibri" w:hAnsi="Calibri" w:eastAsia="Calibri" w:cs="Calibri" w:asciiTheme="minorAscii" w:hAnsiTheme="minorAscii" w:eastAsiaTheme="minorAscii" w:cstheme="minorAscii"/>
          <w:color w:val="222222"/>
          <w:sz w:val="24"/>
          <w:szCs w:val="24"/>
        </w:rPr>
      </w:pPr>
    </w:p>
    <w:p w:rsidRPr="000F2E87" w:rsidR="009B667D" w:rsidP="5EC76666" w:rsidRDefault="009B667D" w14:paraId="652FA1FD" w14:textId="0F9A5C70">
      <w:pPr>
        <w:pStyle w:val="NormalWeb"/>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222222"/>
          <w:sz w:val="24"/>
          <w:szCs w:val="24"/>
        </w:rPr>
      </w:pPr>
      <w:r w:rsidRPr="5EC76666" w:rsidR="009B667D">
        <w:rPr>
          <w:rFonts w:ascii="Calibri" w:hAnsi="Calibri" w:eastAsia="Calibri" w:cs="Calibri" w:asciiTheme="minorAscii" w:hAnsiTheme="minorAscii" w:eastAsiaTheme="minorAscii" w:cstheme="minorAscii"/>
          <w:b w:val="1"/>
          <w:bCs w:val="1"/>
          <w:color w:val="222222"/>
          <w:sz w:val="24"/>
          <w:szCs w:val="24"/>
        </w:rPr>
        <w:t>Other program requirements:</w:t>
      </w:r>
    </w:p>
    <w:p w:rsidR="015918E1" w:rsidP="5EC76666" w:rsidRDefault="015918E1" w14:paraId="759C5DAE" w14:textId="7B731DE9">
      <w:pPr>
        <w:pStyle w:val="ListParagraph"/>
        <w:numPr>
          <w:ilvl w:val="0"/>
          <w:numId w:val="9"/>
        </w:numPr>
        <w:rPr>
          <w:rFonts w:ascii="Calibri" w:hAnsi="Calibri" w:eastAsia="Calibri" w:cs="Calibri" w:asciiTheme="minorAscii" w:hAnsiTheme="minorAscii" w:eastAsiaTheme="minorAscii" w:cstheme="minorAscii"/>
          <w:sz w:val="24"/>
          <w:szCs w:val="24"/>
        </w:rPr>
      </w:pPr>
      <w:r w:rsidRPr="5EC76666" w:rsidR="015918E1">
        <w:rPr>
          <w:rFonts w:ascii="Calibri" w:hAnsi="Calibri" w:eastAsia="Calibri" w:cs="Calibri" w:asciiTheme="minorAscii" w:hAnsiTheme="minorAscii" w:eastAsiaTheme="minorAscii" w:cstheme="minorAscii"/>
          <w:sz w:val="24"/>
          <w:szCs w:val="24"/>
        </w:rPr>
        <w:t>Participate in a monthly gathering for all Changemaker Scholars</w:t>
      </w:r>
    </w:p>
    <w:p w:rsidR="20B1B9B3" w:rsidP="5EC76666" w:rsidRDefault="20B1B9B3" w14:paraId="5952677B" w14:textId="6F60E067">
      <w:pPr>
        <w:pStyle w:val="ListParagraph"/>
        <w:numPr>
          <w:ilvl w:val="0"/>
          <w:numId w:val="9"/>
        </w:numPr>
        <w:rPr>
          <w:rFonts w:ascii="Calibri" w:hAnsi="Calibri" w:eastAsia="Calibri" w:cs="Calibri" w:asciiTheme="minorAscii" w:hAnsiTheme="minorAscii" w:eastAsiaTheme="minorAscii" w:cstheme="minorAscii"/>
          <w:sz w:val="24"/>
          <w:szCs w:val="24"/>
        </w:rPr>
      </w:pPr>
      <w:r w:rsidRPr="5EC76666" w:rsidR="20B1B9B3">
        <w:rPr>
          <w:rFonts w:ascii="Calibri" w:hAnsi="Calibri" w:eastAsia="Calibri" w:cs="Calibri" w:asciiTheme="minorAscii" w:hAnsiTheme="minorAscii" w:eastAsiaTheme="minorAscii" w:cstheme="minorAscii"/>
          <w:sz w:val="24"/>
          <w:szCs w:val="24"/>
        </w:rPr>
        <w:t xml:space="preserve">Track community experiences and impact on </w:t>
      </w:r>
      <w:proofErr w:type="spellStart"/>
      <w:r w:rsidRPr="5EC76666" w:rsidR="20B1B9B3">
        <w:rPr>
          <w:rFonts w:ascii="Calibri" w:hAnsi="Calibri" w:eastAsia="Calibri" w:cs="Calibri" w:asciiTheme="minorAscii" w:hAnsiTheme="minorAscii" w:eastAsiaTheme="minorAscii" w:cstheme="minorAscii"/>
          <w:sz w:val="24"/>
          <w:szCs w:val="24"/>
        </w:rPr>
        <w:t>DUgood</w:t>
      </w:r>
      <w:proofErr w:type="spellEnd"/>
      <w:r w:rsidRPr="5EC76666" w:rsidR="138477C9">
        <w:rPr>
          <w:rFonts w:ascii="Calibri" w:hAnsi="Calibri" w:eastAsia="Calibri" w:cs="Calibri" w:asciiTheme="minorAscii" w:hAnsiTheme="minorAscii" w:eastAsiaTheme="minorAscii" w:cstheme="minorAscii"/>
          <w:sz w:val="24"/>
          <w:szCs w:val="24"/>
        </w:rPr>
        <w:t xml:space="preserve">, developing an ongoing portfolio </w:t>
      </w:r>
    </w:p>
    <w:p w:rsidR="000E52F2" w:rsidP="5EC76666" w:rsidRDefault="000E52F2" w14:paraId="66BED853" w14:textId="72AA086B">
      <w:pPr>
        <w:pStyle w:val="ListParagraph"/>
        <w:numPr>
          <w:ilvl w:val="0"/>
          <w:numId w:val="9"/>
        </w:numPr>
        <w:spacing w:before="0" w:beforeAutospacing="0" w:after="0" w:afterAutospacing="0" w:line="336" w:lineRule="atLeast"/>
        <w:textAlignment w:val="baseline"/>
        <w:rPr>
          <w:rFonts w:ascii="Calibri" w:hAnsi="Calibri" w:eastAsia="Calibri" w:cs="Calibri" w:asciiTheme="minorAscii" w:hAnsiTheme="minorAscii" w:eastAsiaTheme="minorAscii" w:cstheme="minorAscii"/>
          <w:sz w:val="24"/>
          <w:szCs w:val="24"/>
        </w:rPr>
      </w:pPr>
      <w:r w:rsidRPr="5EC76666" w:rsidR="000E52F2">
        <w:rPr>
          <w:rFonts w:ascii="Calibri" w:hAnsi="Calibri" w:eastAsia="Calibri" w:cs="Calibri" w:asciiTheme="minorAscii" w:hAnsiTheme="minorAscii" w:eastAsiaTheme="minorAscii" w:cstheme="minorAscii"/>
          <w:sz w:val="24"/>
          <w:szCs w:val="24"/>
        </w:rPr>
        <w:t xml:space="preserve">Attend at least two community or social justice programs each </w:t>
      </w:r>
      <w:r w:rsidRPr="5EC76666" w:rsidR="2E40974F">
        <w:rPr>
          <w:rFonts w:ascii="Calibri" w:hAnsi="Calibri" w:eastAsia="Calibri" w:cs="Calibri" w:asciiTheme="minorAscii" w:hAnsiTheme="minorAscii" w:eastAsiaTheme="minorAscii" w:cstheme="minorAscii"/>
          <w:sz w:val="24"/>
          <w:szCs w:val="24"/>
        </w:rPr>
        <w:t>year, o</w:t>
      </w:r>
      <w:r w:rsidRPr="5EC76666" w:rsidR="000E52F2">
        <w:rPr>
          <w:rFonts w:ascii="Calibri" w:hAnsi="Calibri" w:eastAsia="Calibri" w:cs="Calibri" w:asciiTheme="minorAscii" w:hAnsiTheme="minorAscii" w:eastAsiaTheme="minorAscii" w:cstheme="minorAscii"/>
          <w:sz w:val="24"/>
          <w:szCs w:val="24"/>
        </w:rPr>
        <w:t>ne of which must be through Drake University</w:t>
      </w:r>
    </w:p>
    <w:p w:rsidRPr="00DC080D" w:rsidR="00DC080D" w:rsidP="5EC76666" w:rsidRDefault="00DC080D" w14:paraId="0698B7C4" w14:textId="4E926D6C">
      <w:pPr>
        <w:spacing w:line="336" w:lineRule="atLeast"/>
        <w:textAlignment w:val="baseline"/>
        <w:rPr>
          <w:rFonts w:ascii="Calibri" w:hAnsi="Calibri" w:eastAsia="Calibri" w:cs="Calibri" w:asciiTheme="minorAscii" w:hAnsiTheme="minorAscii" w:eastAsiaTheme="minorAscii" w:cstheme="minorAscii"/>
          <w:color w:val="222222"/>
          <w:sz w:val="24"/>
          <w:szCs w:val="24"/>
        </w:rPr>
      </w:pPr>
    </w:p>
    <w:p w:rsidR="398FA69F" w:rsidP="398FA69F" w:rsidRDefault="398FA69F" w14:paraId="7E83CFCE" w14:textId="34AF6B17">
      <w:pPr>
        <w:pStyle w:val="Normal"/>
        <w:spacing w:line="336" w:lineRule="atLeast"/>
        <w:rPr>
          <w:rFonts w:ascii="Calibri" w:hAnsi="Calibri" w:eastAsia="Calibri" w:cs="Calibri" w:asciiTheme="minorAscii" w:hAnsiTheme="minorAscii" w:eastAsiaTheme="minorAscii" w:cstheme="minorAscii"/>
          <w:color w:val="222222"/>
          <w:sz w:val="24"/>
          <w:szCs w:val="24"/>
        </w:rPr>
      </w:pPr>
    </w:p>
    <w:p w:rsidR="18C210DB" w:rsidP="398FA69F" w:rsidRDefault="18C210DB" w14:paraId="7C754D6F" w14:textId="0F511794">
      <w:pPr>
        <w:spacing w:line="336" w:lineRule="atLeast"/>
        <w:rPr>
          <w:rFonts w:ascii="Calibri" w:hAnsi="Calibri" w:eastAsia="Calibri" w:cs="Calibri" w:asciiTheme="minorAscii" w:hAnsiTheme="minorAscii" w:eastAsiaTheme="minorAscii" w:cstheme="minorAscii"/>
          <w:b w:val="1"/>
          <w:bCs w:val="1"/>
          <w:sz w:val="24"/>
          <w:szCs w:val="24"/>
          <w:u w:val="single"/>
        </w:rPr>
      </w:pPr>
      <w:r w:rsidRPr="398FA69F" w:rsidR="18C210DB">
        <w:rPr>
          <w:rFonts w:ascii="Calibri" w:hAnsi="Calibri" w:eastAsia="Calibri" w:cs="Calibri" w:asciiTheme="minorAscii" w:hAnsiTheme="minorAscii" w:eastAsiaTheme="minorAscii" w:cstheme="minorAscii"/>
          <w:b w:val="1"/>
          <w:bCs w:val="1"/>
          <w:sz w:val="24"/>
          <w:szCs w:val="24"/>
          <w:u w:val="single"/>
        </w:rPr>
        <w:t>Optional</w:t>
      </w:r>
      <w:r w:rsidRPr="398FA69F" w:rsidR="665AEC00">
        <w:rPr>
          <w:rFonts w:ascii="Calibri" w:hAnsi="Calibri" w:eastAsia="Calibri" w:cs="Calibri" w:asciiTheme="minorAscii" w:hAnsiTheme="minorAscii" w:eastAsiaTheme="minorAscii" w:cstheme="minorAscii"/>
          <w:b w:val="1"/>
          <w:bCs w:val="1"/>
          <w:sz w:val="24"/>
          <w:szCs w:val="24"/>
          <w:u w:val="single"/>
        </w:rPr>
        <w:t xml:space="preserve"> Minor</w:t>
      </w:r>
      <w:r w:rsidRPr="398FA69F" w:rsidR="6A915B01">
        <w:rPr>
          <w:rFonts w:ascii="Calibri" w:hAnsi="Calibri" w:eastAsia="Calibri" w:cs="Calibri" w:asciiTheme="minorAscii" w:hAnsiTheme="minorAscii" w:eastAsiaTheme="minorAscii" w:cstheme="minorAscii"/>
          <w:b w:val="1"/>
          <w:bCs w:val="1"/>
          <w:sz w:val="24"/>
          <w:szCs w:val="24"/>
          <w:u w:val="single"/>
        </w:rPr>
        <w:t>s</w:t>
      </w:r>
    </w:p>
    <w:p w:rsidR="665AEC00" w:rsidP="398FA69F" w:rsidRDefault="665AEC00" w14:paraId="1BFB2E2F" w14:textId="31D39A48">
      <w:pPr>
        <w:spacing w:line="336" w:lineRule="atLeast"/>
        <w:rPr>
          <w:rFonts w:ascii="Calibri" w:hAnsi="Calibri" w:eastAsia="Calibri" w:cs="Calibri" w:asciiTheme="minorAscii" w:hAnsiTheme="minorAscii" w:eastAsiaTheme="minorAscii" w:cstheme="minorAscii"/>
          <w:color w:val="222222"/>
          <w:sz w:val="24"/>
          <w:szCs w:val="24"/>
        </w:rPr>
      </w:pPr>
      <w:r w:rsidRPr="398FA69F" w:rsidR="665AEC00">
        <w:rPr>
          <w:rFonts w:ascii="Calibri" w:hAnsi="Calibri" w:eastAsia="Calibri" w:cs="Calibri" w:asciiTheme="minorAscii" w:hAnsiTheme="minorAscii" w:eastAsiaTheme="minorAscii" w:cstheme="minorAscii"/>
          <w:sz w:val="24"/>
          <w:szCs w:val="24"/>
        </w:rPr>
        <w:t xml:space="preserve">Changemaker Scholars have the </w:t>
      </w:r>
      <w:r w:rsidRPr="398FA69F" w:rsidR="665AEC00">
        <w:rPr>
          <w:rFonts w:ascii="Calibri" w:hAnsi="Calibri" w:eastAsia="Calibri" w:cs="Calibri" w:asciiTheme="minorAscii" w:hAnsiTheme="minorAscii" w:eastAsiaTheme="minorAscii" w:cstheme="minorAscii"/>
          <w:sz w:val="24"/>
          <w:szCs w:val="24"/>
        </w:rPr>
        <w:t>option</w:t>
      </w:r>
      <w:r w:rsidRPr="398FA69F" w:rsidR="665AEC00">
        <w:rPr>
          <w:rFonts w:ascii="Calibri" w:hAnsi="Calibri" w:eastAsia="Calibri" w:cs="Calibri" w:asciiTheme="minorAscii" w:hAnsiTheme="minorAscii" w:eastAsiaTheme="minorAscii" w:cstheme="minorAscii"/>
          <w:sz w:val="24"/>
          <w:szCs w:val="24"/>
        </w:rPr>
        <w:t xml:space="preserve"> of enrolling in</w:t>
      </w:r>
      <w:r w:rsidRPr="398FA69F" w:rsidR="74F4329C">
        <w:rPr>
          <w:rFonts w:ascii="Calibri" w:hAnsi="Calibri" w:eastAsia="Calibri" w:cs="Calibri" w:asciiTheme="minorAscii" w:hAnsiTheme="minorAscii" w:eastAsiaTheme="minorAscii" w:cstheme="minorAscii"/>
          <w:sz w:val="24"/>
          <w:szCs w:val="24"/>
        </w:rPr>
        <w:t xml:space="preserve"> minors that will support the tenants of being a changemaker:</w:t>
      </w:r>
    </w:p>
    <w:p w:rsidR="665AEC00" w:rsidP="398FA69F" w:rsidRDefault="665AEC00" w14:paraId="5E6F14F1" w14:textId="67DFEF91">
      <w:pPr>
        <w:spacing w:line="336" w:lineRule="atLeast"/>
        <w:rPr>
          <w:rFonts w:ascii="Calibri" w:hAnsi="Calibri" w:eastAsia="Calibri" w:cs="Calibri" w:asciiTheme="minorAscii" w:hAnsiTheme="minorAscii" w:eastAsiaTheme="minorAscii" w:cstheme="minorAscii"/>
          <w:color w:val="222222"/>
          <w:sz w:val="24"/>
          <w:szCs w:val="24"/>
        </w:rPr>
      </w:pPr>
      <w:r w:rsidRPr="398FA69F" w:rsidR="665AEC00">
        <w:rPr>
          <w:rFonts w:ascii="Calibri" w:hAnsi="Calibri" w:eastAsia="Calibri" w:cs="Calibri" w:asciiTheme="minorAscii" w:hAnsiTheme="minorAscii" w:eastAsiaTheme="minorAscii" w:cstheme="minorAscii"/>
          <w:sz w:val="24"/>
          <w:szCs w:val="24"/>
        </w:rPr>
        <w:t xml:space="preserve"> </w:t>
      </w:r>
    </w:p>
    <w:p w:rsidR="665AEC00" w:rsidP="398FA69F" w:rsidRDefault="665AEC00" w14:paraId="5808B876" w14:textId="7686AD3D">
      <w:pPr>
        <w:pStyle w:val="Normal"/>
        <w:spacing w:line="336" w:lineRule="atLeast"/>
        <w:ind w:left="0"/>
        <w:rPr>
          <w:rFonts w:ascii="Calibri" w:hAnsi="Calibri" w:eastAsia="Calibri" w:cs="Calibri" w:asciiTheme="minorAscii" w:hAnsiTheme="minorAscii" w:eastAsiaTheme="minorAscii" w:cstheme="minorAscii"/>
          <w:color w:val="222222"/>
          <w:sz w:val="24"/>
          <w:szCs w:val="24"/>
        </w:rPr>
      </w:pPr>
      <w:r w:rsidRPr="398FA69F" w:rsidR="665AEC00">
        <w:rPr>
          <w:rFonts w:ascii="Calibri" w:hAnsi="Calibri" w:eastAsia="Calibri" w:cs="Calibri" w:asciiTheme="minorAscii" w:hAnsiTheme="minorAscii" w:eastAsiaTheme="minorAscii" w:cstheme="minorAscii"/>
          <w:b w:val="1"/>
          <w:bCs w:val="1"/>
          <w:sz w:val="24"/>
          <w:szCs w:val="24"/>
        </w:rPr>
        <w:t>Leadership Minor</w:t>
      </w:r>
      <w:r w:rsidRPr="398FA69F" w:rsidR="06928060">
        <w:rPr>
          <w:rFonts w:ascii="Calibri" w:hAnsi="Calibri" w:eastAsia="Calibri" w:cs="Calibri" w:asciiTheme="minorAscii" w:hAnsiTheme="minorAscii" w:eastAsiaTheme="minorAscii" w:cstheme="minorAscii"/>
          <w:sz w:val="24"/>
          <w:szCs w:val="24"/>
        </w:rPr>
        <w:t xml:space="preserve"> </w:t>
      </w:r>
      <w:r w:rsidRPr="398FA69F" w:rsidR="06928060">
        <w:rPr>
          <w:rFonts w:ascii="Calibri" w:hAnsi="Calibri" w:eastAsia="Calibri" w:cs="Calibri" w:asciiTheme="minorAscii" w:hAnsiTheme="minorAscii" w:eastAsiaTheme="minorAscii" w:cstheme="minorAscii"/>
          <w:sz w:val="24"/>
          <w:szCs w:val="24"/>
        </w:rPr>
        <w:t xml:space="preserve">- </w:t>
      </w:r>
      <w:r w:rsidRPr="398FA69F" w:rsidR="665AEC00">
        <w:rPr>
          <w:rFonts w:ascii="Calibri" w:hAnsi="Calibri" w:eastAsia="Calibri" w:cs="Calibri" w:asciiTheme="minorAscii" w:hAnsiTheme="minorAscii" w:eastAsiaTheme="minorAscii" w:cstheme="minorAscii"/>
          <w:sz w:val="24"/>
          <w:szCs w:val="24"/>
        </w:rPr>
        <w:t xml:space="preserve"> tak</w:t>
      </w:r>
      <w:r w:rsidRPr="398FA69F" w:rsidR="69229431">
        <w:rPr>
          <w:rFonts w:ascii="Calibri" w:hAnsi="Calibri" w:eastAsia="Calibri" w:cs="Calibri" w:asciiTheme="minorAscii" w:hAnsiTheme="minorAscii" w:eastAsiaTheme="minorAscii" w:cstheme="minorAscii"/>
          <w:sz w:val="24"/>
          <w:szCs w:val="24"/>
        </w:rPr>
        <w:t>e</w:t>
      </w:r>
      <w:r w:rsidRPr="398FA69F" w:rsidR="665AEC00">
        <w:rPr>
          <w:rFonts w:ascii="Calibri" w:hAnsi="Calibri" w:eastAsia="Calibri" w:cs="Calibri" w:asciiTheme="minorAscii" w:hAnsiTheme="minorAscii" w:eastAsiaTheme="minorAscii" w:cstheme="minorAscii"/>
          <w:sz w:val="24"/>
          <w:szCs w:val="24"/>
        </w:rPr>
        <w:t xml:space="preserve"> classes to support leadership development and gain the skills and practical experience to put leadership </w:t>
      </w:r>
      <w:r w:rsidRPr="398FA69F" w:rsidR="665AEC00">
        <w:rPr>
          <w:rFonts w:ascii="Calibri" w:hAnsi="Calibri" w:eastAsia="Calibri" w:cs="Calibri" w:asciiTheme="minorAscii" w:hAnsiTheme="minorAscii" w:eastAsiaTheme="minorAscii" w:cstheme="minorAscii"/>
          <w:sz w:val="24"/>
          <w:szCs w:val="24"/>
        </w:rPr>
        <w:t>in</w:t>
      </w:r>
      <w:r w:rsidRPr="398FA69F" w:rsidR="665AEC00">
        <w:rPr>
          <w:rFonts w:ascii="Calibri" w:hAnsi="Calibri" w:eastAsia="Calibri" w:cs="Calibri" w:asciiTheme="minorAscii" w:hAnsiTheme="minorAscii" w:eastAsiaTheme="minorAscii" w:cstheme="minorAscii"/>
          <w:sz w:val="24"/>
          <w:szCs w:val="24"/>
        </w:rPr>
        <w:t xml:space="preserve"> action in the community. </w:t>
      </w:r>
      <w:r w:rsidRPr="398FA69F" w:rsidR="665AEC00">
        <w:rPr>
          <w:rFonts w:ascii="Calibri" w:hAnsi="Calibri" w:eastAsia="Calibri" w:cs="Calibri" w:asciiTheme="minorAscii" w:hAnsiTheme="minorAscii" w:eastAsiaTheme="minorAscii" w:cstheme="minorAscii"/>
          <w:color w:val="222222"/>
          <w:sz w:val="24"/>
          <w:szCs w:val="24"/>
        </w:rPr>
        <w:t>More information about those courses and requirements can be found </w:t>
      </w:r>
      <w:hyperlink r:id="R3a8ac14898b64bff">
        <w:r w:rsidRPr="398FA69F" w:rsidR="665AEC00">
          <w:rPr>
            <w:rStyle w:val="Hyperlink"/>
            <w:rFonts w:ascii="Calibri" w:hAnsi="Calibri" w:eastAsia="Calibri" w:cs="Calibri" w:asciiTheme="minorAscii" w:hAnsiTheme="minorAscii" w:eastAsiaTheme="minorAscii" w:cstheme="minorAscii"/>
            <w:color w:val="222222"/>
            <w:sz w:val="24"/>
            <w:szCs w:val="24"/>
          </w:rPr>
          <w:t>here.</w:t>
        </w:r>
      </w:hyperlink>
      <w:r w:rsidRPr="398FA69F" w:rsidR="665AEC00">
        <w:rPr>
          <w:rFonts w:ascii="Calibri" w:hAnsi="Calibri" w:eastAsia="Calibri" w:cs="Calibri" w:asciiTheme="minorAscii" w:hAnsiTheme="minorAscii" w:eastAsiaTheme="minorAscii" w:cstheme="minorAscii"/>
          <w:color w:val="222222"/>
          <w:sz w:val="24"/>
          <w:szCs w:val="24"/>
        </w:rPr>
        <w:t xml:space="preserve"> The Leadership Minor </w:t>
      </w:r>
      <w:r w:rsidRPr="398FA69F" w:rsidR="665AEC00">
        <w:rPr>
          <w:rFonts w:ascii="Calibri" w:hAnsi="Calibri" w:eastAsia="Calibri" w:cs="Calibri" w:asciiTheme="minorAscii" w:hAnsiTheme="minorAscii" w:eastAsiaTheme="minorAscii" w:cstheme="minorAscii"/>
          <w:color w:val="222222"/>
          <w:sz w:val="24"/>
          <w:szCs w:val="24"/>
        </w:rPr>
        <w:t>requires</w:t>
      </w:r>
      <w:r w:rsidRPr="398FA69F" w:rsidR="665AEC00">
        <w:rPr>
          <w:rFonts w:ascii="Calibri" w:hAnsi="Calibri" w:eastAsia="Calibri" w:cs="Calibri" w:asciiTheme="minorAscii" w:hAnsiTheme="minorAscii" w:eastAsiaTheme="minorAscii" w:cstheme="minorAscii"/>
          <w:color w:val="222222"/>
          <w:sz w:val="24"/>
          <w:szCs w:val="24"/>
        </w:rPr>
        <w:t xml:space="preserve"> 20 credits, with 11 credits being foundational courses and the remaining 9 credits being electives. The Leadership Minor concludes with a capstone leadership experience where students engage in an action-oriented, service-learning project to create a meaningful change with the goal to create a better community for oneself and others. Electives will </w:t>
      </w:r>
      <w:r w:rsidRPr="398FA69F" w:rsidR="665AEC00">
        <w:rPr>
          <w:rFonts w:ascii="Calibri" w:hAnsi="Calibri" w:eastAsia="Calibri" w:cs="Calibri" w:asciiTheme="minorAscii" w:hAnsiTheme="minorAscii" w:eastAsiaTheme="minorAscii" w:cstheme="minorAscii"/>
          <w:color w:val="222222"/>
          <w:sz w:val="24"/>
          <w:szCs w:val="24"/>
        </w:rPr>
        <w:t>tie</w:t>
      </w:r>
      <w:r w:rsidRPr="398FA69F" w:rsidR="665AEC00">
        <w:rPr>
          <w:rFonts w:ascii="Calibri" w:hAnsi="Calibri" w:eastAsia="Calibri" w:cs="Calibri" w:asciiTheme="minorAscii" w:hAnsiTheme="minorAscii" w:eastAsiaTheme="minorAscii" w:cstheme="minorAscii"/>
          <w:color w:val="222222"/>
          <w:sz w:val="24"/>
          <w:szCs w:val="24"/>
        </w:rPr>
        <w:t xml:space="preserve"> to strategies of being a Changemaker, such as design thinking or advancing grassroots social change. </w:t>
      </w:r>
    </w:p>
    <w:p w:rsidR="398FA69F" w:rsidP="398FA69F" w:rsidRDefault="398FA69F" w14:paraId="5DE3A0D2" w14:textId="6C7D43E4">
      <w:pPr>
        <w:pStyle w:val="Normal"/>
        <w:spacing w:line="336" w:lineRule="atLeast"/>
        <w:rPr>
          <w:rFonts w:ascii="Calibri" w:hAnsi="Calibri" w:eastAsia="Calibri" w:cs="Calibri" w:asciiTheme="minorAscii" w:hAnsiTheme="minorAscii" w:eastAsiaTheme="minorAscii" w:cstheme="minorAscii"/>
          <w:color w:val="222222"/>
          <w:sz w:val="24"/>
          <w:szCs w:val="24"/>
        </w:rPr>
      </w:pPr>
    </w:p>
    <w:p w:rsidR="002BE9FC" w:rsidP="398FA69F" w:rsidRDefault="002BE9FC" w14:paraId="7CC494C3" w14:textId="5699FFF3">
      <w:pPr>
        <w:pStyle w:val="Normal"/>
        <w:spacing w:line="336" w:lineRule="atLeast"/>
        <w:rPr>
          <w:rFonts w:ascii="Calibri" w:hAnsi="Calibri" w:eastAsia="Calibri" w:cs="Calibri" w:asciiTheme="minorAscii" w:hAnsiTheme="minorAscii" w:eastAsiaTheme="minorAscii" w:cstheme="minorAscii"/>
          <w:color w:val="222222"/>
          <w:sz w:val="24"/>
          <w:szCs w:val="24"/>
        </w:rPr>
      </w:pPr>
      <w:r w:rsidRPr="398FA69F" w:rsidR="002BE9FC">
        <w:rPr>
          <w:rFonts w:ascii="Calibri" w:hAnsi="Calibri" w:eastAsia="Calibri" w:cs="Calibri" w:asciiTheme="minorAscii" w:hAnsiTheme="minorAscii" w:eastAsiaTheme="minorAscii" w:cstheme="minorAscii"/>
          <w:b w:val="1"/>
          <w:bCs w:val="1"/>
          <w:color w:val="222222"/>
          <w:sz w:val="24"/>
          <w:szCs w:val="24"/>
        </w:rPr>
        <w:t xml:space="preserve">Entreprenuership Minor </w:t>
      </w:r>
      <w:r w:rsidRPr="398FA69F" w:rsidR="002BE9FC">
        <w:rPr>
          <w:rFonts w:ascii="Calibri" w:hAnsi="Calibri" w:eastAsia="Calibri" w:cs="Calibri" w:asciiTheme="minorAscii" w:hAnsiTheme="minorAscii" w:eastAsiaTheme="minorAscii" w:cstheme="minorAscii"/>
          <w:color w:val="222222"/>
          <w:sz w:val="24"/>
          <w:szCs w:val="24"/>
        </w:rPr>
        <w:t>– are you interested in starting a business or non-profit that creates change? The entrepreneurship minor can help. Students learn how to obtain seed money, how to run finances, mar</w:t>
      </w:r>
      <w:r w:rsidRPr="398FA69F" w:rsidR="689B2895">
        <w:rPr>
          <w:rFonts w:ascii="Calibri" w:hAnsi="Calibri" w:eastAsia="Calibri" w:cs="Calibri" w:asciiTheme="minorAscii" w:hAnsiTheme="minorAscii" w:eastAsiaTheme="minorAscii" w:cstheme="minorAscii"/>
          <w:color w:val="222222"/>
          <w:sz w:val="24"/>
          <w:szCs w:val="24"/>
        </w:rPr>
        <w:t xml:space="preserve">ket, fundraise and more. </w:t>
      </w:r>
      <w:hyperlink r:id="R988bcd91171743fd">
        <w:r w:rsidRPr="398FA69F" w:rsidR="689B2895">
          <w:rPr>
            <w:rStyle w:val="Hyperlink"/>
            <w:rFonts w:ascii="Calibri" w:hAnsi="Calibri" w:eastAsia="Calibri" w:cs="Calibri" w:asciiTheme="minorAscii" w:hAnsiTheme="minorAscii" w:eastAsiaTheme="minorAscii" w:cstheme="minorAscii"/>
            <w:sz w:val="24"/>
            <w:szCs w:val="24"/>
          </w:rPr>
          <w:t>Learn more</w:t>
        </w:r>
        <w:r w:rsidRPr="398FA69F" w:rsidR="689B2895">
          <w:rPr>
            <w:rStyle w:val="Hyperlink"/>
            <w:rFonts w:ascii="Calibri" w:hAnsi="Calibri" w:eastAsia="Calibri" w:cs="Calibri" w:asciiTheme="minorAscii" w:hAnsiTheme="minorAscii" w:eastAsiaTheme="minorAscii" w:cstheme="minorAscii"/>
            <w:sz w:val="24"/>
            <w:szCs w:val="24"/>
          </w:rPr>
          <w:t>.</w:t>
        </w:r>
      </w:hyperlink>
      <w:r w:rsidRPr="398FA69F" w:rsidR="689B2895">
        <w:rPr>
          <w:rFonts w:ascii="Calibri" w:hAnsi="Calibri" w:eastAsia="Calibri" w:cs="Calibri" w:asciiTheme="minorAscii" w:hAnsiTheme="minorAscii" w:eastAsiaTheme="minorAscii" w:cstheme="minorAscii"/>
          <w:color w:val="222222"/>
          <w:sz w:val="24"/>
          <w:szCs w:val="24"/>
        </w:rPr>
        <w:t xml:space="preserve"> </w:t>
      </w:r>
    </w:p>
    <w:p w:rsidR="398FA69F" w:rsidP="398FA69F" w:rsidRDefault="398FA69F" w14:paraId="649AA788" w14:textId="30B3045D">
      <w:pPr>
        <w:pStyle w:val="Normal"/>
        <w:spacing w:line="336" w:lineRule="atLeast"/>
        <w:rPr>
          <w:rFonts w:ascii="Calibri" w:hAnsi="Calibri" w:eastAsia="Calibri" w:cs="Calibri" w:asciiTheme="minorAscii" w:hAnsiTheme="minorAscii" w:eastAsiaTheme="minorAscii" w:cstheme="minorAscii"/>
          <w:color w:val="222222"/>
          <w:sz w:val="24"/>
          <w:szCs w:val="24"/>
        </w:rPr>
      </w:pPr>
    </w:p>
    <w:p w:rsidR="398FA69F" w:rsidP="398FA69F" w:rsidRDefault="398FA69F" w14:paraId="3C908A73" w14:textId="353ED3F3">
      <w:pPr>
        <w:pStyle w:val="Normal"/>
        <w:spacing w:line="336" w:lineRule="atLeast"/>
        <w:rPr>
          <w:rFonts w:ascii="Calibri" w:hAnsi="Calibri" w:eastAsia="Calibri" w:cs="Calibri" w:asciiTheme="minorAscii" w:hAnsiTheme="minorAscii" w:eastAsiaTheme="minorAscii" w:cstheme="minorAscii"/>
          <w:color w:val="222222"/>
          <w:sz w:val="24"/>
          <w:szCs w:val="24"/>
        </w:rPr>
      </w:pPr>
    </w:p>
    <w:p w:rsidR="398FA69F" w:rsidP="398FA69F" w:rsidRDefault="398FA69F" w14:paraId="6C23B33D" w14:textId="3652065F">
      <w:pPr>
        <w:pStyle w:val="Normal"/>
        <w:spacing w:line="336" w:lineRule="atLeast"/>
        <w:rPr>
          <w:rFonts w:ascii="Calibri" w:hAnsi="Calibri" w:eastAsia="Calibri" w:cs="Calibri" w:asciiTheme="minorAscii" w:hAnsiTheme="minorAscii" w:eastAsiaTheme="minorAscii" w:cstheme="minorAscii"/>
          <w:color w:val="222222"/>
          <w:sz w:val="24"/>
          <w:szCs w:val="24"/>
        </w:rPr>
      </w:pPr>
    </w:p>
    <w:p w:rsidR="398FA69F" w:rsidP="398FA69F" w:rsidRDefault="398FA69F" w14:paraId="798D37F1" w14:textId="17B7DAAE">
      <w:pPr>
        <w:pStyle w:val="Normal"/>
        <w:spacing w:line="336" w:lineRule="atLeast"/>
        <w:rPr>
          <w:rFonts w:ascii="Calibri" w:hAnsi="Calibri" w:eastAsia="Calibri" w:cs="Calibri" w:asciiTheme="minorAscii" w:hAnsiTheme="minorAscii" w:eastAsiaTheme="minorAscii" w:cstheme="minorAscii"/>
          <w:color w:val="222222"/>
          <w:sz w:val="24"/>
          <w:szCs w:val="24"/>
        </w:rPr>
      </w:pPr>
    </w:p>
    <w:sectPr w:rsidRPr="00DC080D" w:rsidR="00DC080D" w:rsidSect="001765B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d01a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1e95e4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7f401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587c8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0E93759"/>
    <w:multiLevelType w:val="hybridMultilevel"/>
    <w:tmpl w:val="142406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CF2879"/>
    <w:multiLevelType w:val="hybridMultilevel"/>
    <w:tmpl w:val="ADBA69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4965DA"/>
    <w:multiLevelType w:val="hybridMultilevel"/>
    <w:tmpl w:val="48DEF7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F87B4B"/>
    <w:multiLevelType w:val="hybridMultilevel"/>
    <w:tmpl w:val="7A5A4C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835BDA"/>
    <w:multiLevelType w:val="hybridMultilevel"/>
    <w:tmpl w:val="D72EB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1D73E5"/>
    <w:multiLevelType w:val="multilevel"/>
    <w:tmpl w:val="B5AE5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5964F0"/>
    <w:multiLevelType w:val="hybridMultilevel"/>
    <w:tmpl w:val="131441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9D539DA"/>
    <w:multiLevelType w:val="multilevel"/>
    <w:tmpl w:val="35020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8A71DB"/>
    <w:multiLevelType w:val="multilevel"/>
    <w:tmpl w:val="468CC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7EE7FD8"/>
    <w:multiLevelType w:val="hybridMultilevel"/>
    <w:tmpl w:val="99ACC9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3A62DDB"/>
    <w:multiLevelType w:val="hybridMultilevel"/>
    <w:tmpl w:val="B5A88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4F9616F"/>
    <w:multiLevelType w:val="multilevel"/>
    <w:tmpl w:val="501CD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78694C"/>
    <w:multiLevelType w:val="hybridMultilevel"/>
    <w:tmpl w:val="C108E9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D8273A3"/>
    <w:multiLevelType w:val="hybridMultilevel"/>
    <w:tmpl w:val="BF20E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5517E34"/>
    <w:multiLevelType w:val="multilevel"/>
    <w:tmpl w:val="C1A6B5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8827EB"/>
    <w:multiLevelType w:val="hybridMultilevel"/>
    <w:tmpl w:val="35BE1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 w16cid:durableId="845902087">
    <w:abstractNumId w:val="13"/>
  </w:num>
  <w:num w:numId="2" w16cid:durableId="1476220625">
    <w:abstractNumId w:val="8"/>
  </w:num>
  <w:num w:numId="3" w16cid:durableId="459569594">
    <w:abstractNumId w:val="1"/>
  </w:num>
  <w:num w:numId="4" w16cid:durableId="2130006887">
    <w:abstractNumId w:val="5"/>
  </w:num>
  <w:num w:numId="5" w16cid:durableId="1473711712">
    <w:abstractNumId w:val="14"/>
  </w:num>
  <w:num w:numId="6" w16cid:durableId="470288361">
    <w:abstractNumId w:val="11"/>
  </w:num>
  <w:num w:numId="7" w16cid:durableId="1630895590">
    <w:abstractNumId w:val="6"/>
  </w:num>
  <w:num w:numId="8" w16cid:durableId="1304888777">
    <w:abstractNumId w:val="3"/>
  </w:num>
  <w:num w:numId="9" w16cid:durableId="720595575">
    <w:abstractNumId w:val="2"/>
  </w:num>
  <w:num w:numId="10" w16cid:durableId="1544832772">
    <w:abstractNumId w:val="7"/>
  </w:num>
  <w:num w:numId="11" w16cid:durableId="730619165">
    <w:abstractNumId w:val="15"/>
  </w:num>
  <w:num w:numId="12" w16cid:durableId="85418600">
    <w:abstractNumId w:val="12"/>
  </w:num>
  <w:num w:numId="13" w16cid:durableId="619458587">
    <w:abstractNumId w:val="4"/>
  </w:num>
  <w:num w:numId="14" w16cid:durableId="1391490968">
    <w:abstractNumId w:val="10"/>
  </w:num>
  <w:num w:numId="15" w16cid:durableId="1387073293">
    <w:abstractNumId w:val="0"/>
  </w:num>
  <w:num w:numId="16" w16cid:durableId="1757945542">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58"/>
    <w:rsid w:val="00075974"/>
    <w:rsid w:val="0007619D"/>
    <w:rsid w:val="000E52F2"/>
    <w:rsid w:val="000F2E87"/>
    <w:rsid w:val="001765B2"/>
    <w:rsid w:val="001F5466"/>
    <w:rsid w:val="002BE9FC"/>
    <w:rsid w:val="00335011"/>
    <w:rsid w:val="00465E57"/>
    <w:rsid w:val="0054452C"/>
    <w:rsid w:val="006711E7"/>
    <w:rsid w:val="006C71A2"/>
    <w:rsid w:val="00724DA1"/>
    <w:rsid w:val="007E4385"/>
    <w:rsid w:val="009B667D"/>
    <w:rsid w:val="009C3EBE"/>
    <w:rsid w:val="00A64DAD"/>
    <w:rsid w:val="00AB39E8"/>
    <w:rsid w:val="00B07269"/>
    <w:rsid w:val="00B17B30"/>
    <w:rsid w:val="00B21685"/>
    <w:rsid w:val="00B829A0"/>
    <w:rsid w:val="00BF4C58"/>
    <w:rsid w:val="00C460DE"/>
    <w:rsid w:val="00DC080D"/>
    <w:rsid w:val="00ED62F8"/>
    <w:rsid w:val="00F14320"/>
    <w:rsid w:val="015918E1"/>
    <w:rsid w:val="01946267"/>
    <w:rsid w:val="029F8C5C"/>
    <w:rsid w:val="02BB0C91"/>
    <w:rsid w:val="02EAFF0F"/>
    <w:rsid w:val="02FA87E7"/>
    <w:rsid w:val="0368AFAD"/>
    <w:rsid w:val="037F0E80"/>
    <w:rsid w:val="03B5E447"/>
    <w:rsid w:val="054D0111"/>
    <w:rsid w:val="05855176"/>
    <w:rsid w:val="068CB7B8"/>
    <w:rsid w:val="06928060"/>
    <w:rsid w:val="06F5ED38"/>
    <w:rsid w:val="080336AE"/>
    <w:rsid w:val="08E6EA61"/>
    <w:rsid w:val="08FBB228"/>
    <w:rsid w:val="0911F001"/>
    <w:rsid w:val="09BEAF05"/>
    <w:rsid w:val="0AF9421B"/>
    <w:rsid w:val="0B4D7BA3"/>
    <w:rsid w:val="0B828FEF"/>
    <w:rsid w:val="0BBD688B"/>
    <w:rsid w:val="0C0ABFF7"/>
    <w:rsid w:val="0C294529"/>
    <w:rsid w:val="0CE06CD1"/>
    <w:rsid w:val="0D083D21"/>
    <w:rsid w:val="0D90635B"/>
    <w:rsid w:val="0DC611A9"/>
    <w:rsid w:val="0E3F8DFE"/>
    <w:rsid w:val="0E4ED097"/>
    <w:rsid w:val="0E67F898"/>
    <w:rsid w:val="0F1B5784"/>
    <w:rsid w:val="0F583BF1"/>
    <w:rsid w:val="0F62488C"/>
    <w:rsid w:val="0F6B6327"/>
    <w:rsid w:val="0F6F910C"/>
    <w:rsid w:val="1024438C"/>
    <w:rsid w:val="103FDDE3"/>
    <w:rsid w:val="104E367F"/>
    <w:rsid w:val="1180FF22"/>
    <w:rsid w:val="11C9586C"/>
    <w:rsid w:val="12C2FA81"/>
    <w:rsid w:val="12E27F3F"/>
    <w:rsid w:val="13777EA5"/>
    <w:rsid w:val="138477C9"/>
    <w:rsid w:val="142AD6EC"/>
    <w:rsid w:val="145ECAE2"/>
    <w:rsid w:val="147A1C20"/>
    <w:rsid w:val="15134F06"/>
    <w:rsid w:val="154E2717"/>
    <w:rsid w:val="15C349FA"/>
    <w:rsid w:val="15E90F7C"/>
    <w:rsid w:val="15FA9B43"/>
    <w:rsid w:val="1674908B"/>
    <w:rsid w:val="17728395"/>
    <w:rsid w:val="17D6B5D6"/>
    <w:rsid w:val="17EBFFEA"/>
    <w:rsid w:val="181A2F41"/>
    <w:rsid w:val="184AEFC8"/>
    <w:rsid w:val="18C210DB"/>
    <w:rsid w:val="19B69435"/>
    <w:rsid w:val="19EEADAF"/>
    <w:rsid w:val="1B5360B5"/>
    <w:rsid w:val="1B614288"/>
    <w:rsid w:val="1C342BDE"/>
    <w:rsid w:val="1D264E71"/>
    <w:rsid w:val="1E5354E3"/>
    <w:rsid w:val="1E99AC98"/>
    <w:rsid w:val="1F4A450C"/>
    <w:rsid w:val="1F66C42E"/>
    <w:rsid w:val="1FEEF273"/>
    <w:rsid w:val="20B1B9B3"/>
    <w:rsid w:val="20ECFFD1"/>
    <w:rsid w:val="228B6A80"/>
    <w:rsid w:val="24434926"/>
    <w:rsid w:val="245D9EB7"/>
    <w:rsid w:val="24F0633F"/>
    <w:rsid w:val="25492870"/>
    <w:rsid w:val="25794EF6"/>
    <w:rsid w:val="25CD887E"/>
    <w:rsid w:val="26BB2453"/>
    <w:rsid w:val="26CD30B7"/>
    <w:rsid w:val="27B606CF"/>
    <w:rsid w:val="27C5E172"/>
    <w:rsid w:val="28132B95"/>
    <w:rsid w:val="28F7E629"/>
    <w:rsid w:val="29A721F7"/>
    <w:rsid w:val="2A785CD5"/>
    <w:rsid w:val="2ABA86A5"/>
    <w:rsid w:val="2AE0F862"/>
    <w:rsid w:val="2AE23574"/>
    <w:rsid w:val="2BBCC1E8"/>
    <w:rsid w:val="2BCC0481"/>
    <w:rsid w:val="2BE0A3EF"/>
    <w:rsid w:val="2C9F4909"/>
    <w:rsid w:val="2CA57045"/>
    <w:rsid w:val="2CEF528D"/>
    <w:rsid w:val="2D8C2CFC"/>
    <w:rsid w:val="2DF8F1CE"/>
    <w:rsid w:val="2E261555"/>
    <w:rsid w:val="2E40974F"/>
    <w:rsid w:val="2E65F471"/>
    <w:rsid w:val="2EBE16DC"/>
    <w:rsid w:val="2F5CD5FE"/>
    <w:rsid w:val="2F926B1E"/>
    <w:rsid w:val="2FC0521F"/>
    <w:rsid w:val="30CDA216"/>
    <w:rsid w:val="318AFA57"/>
    <w:rsid w:val="319BFD8C"/>
    <w:rsid w:val="323E44FA"/>
    <w:rsid w:val="339E2414"/>
    <w:rsid w:val="34598582"/>
    <w:rsid w:val="3467A175"/>
    <w:rsid w:val="349CA290"/>
    <w:rsid w:val="34EF3481"/>
    <w:rsid w:val="3515A330"/>
    <w:rsid w:val="35B4032C"/>
    <w:rsid w:val="3615DAD1"/>
    <w:rsid w:val="373A85BA"/>
    <w:rsid w:val="37B1AB32"/>
    <w:rsid w:val="37D28741"/>
    <w:rsid w:val="37E272BE"/>
    <w:rsid w:val="383A9BF6"/>
    <w:rsid w:val="384C0396"/>
    <w:rsid w:val="387FDE46"/>
    <w:rsid w:val="390BC65D"/>
    <w:rsid w:val="39418BF6"/>
    <w:rsid w:val="394D7B93"/>
    <w:rsid w:val="398FA69F"/>
    <w:rsid w:val="3A26835E"/>
    <w:rsid w:val="3A3E593C"/>
    <w:rsid w:val="3A413783"/>
    <w:rsid w:val="3A6495FC"/>
    <w:rsid w:val="3AF7BE3C"/>
    <w:rsid w:val="3B0488B2"/>
    <w:rsid w:val="3B4F632F"/>
    <w:rsid w:val="3BBDE8EF"/>
    <w:rsid w:val="3BD96A64"/>
    <w:rsid w:val="3CC64A2C"/>
    <w:rsid w:val="3D67082A"/>
    <w:rsid w:val="3DBE080D"/>
    <w:rsid w:val="3E2BFA67"/>
    <w:rsid w:val="3E2EC786"/>
    <w:rsid w:val="3EB3588F"/>
    <w:rsid w:val="3FAFD89F"/>
    <w:rsid w:val="404AC83A"/>
    <w:rsid w:val="414D037D"/>
    <w:rsid w:val="426DC3F2"/>
    <w:rsid w:val="42FA22C2"/>
    <w:rsid w:val="4350F3F7"/>
    <w:rsid w:val="4381D184"/>
    <w:rsid w:val="448349C2"/>
    <w:rsid w:val="44CC7BD6"/>
    <w:rsid w:val="44E702DC"/>
    <w:rsid w:val="456FC1CA"/>
    <w:rsid w:val="46BCDCE5"/>
    <w:rsid w:val="4749C27A"/>
    <w:rsid w:val="475FD8EF"/>
    <w:rsid w:val="4789380E"/>
    <w:rsid w:val="479B61EF"/>
    <w:rsid w:val="49048C5D"/>
    <w:rsid w:val="4B19C9D3"/>
    <w:rsid w:val="4BB3D4FF"/>
    <w:rsid w:val="4BB94973"/>
    <w:rsid w:val="4C7254A5"/>
    <w:rsid w:val="4D13EC23"/>
    <w:rsid w:val="4DBC9109"/>
    <w:rsid w:val="4E6D79F9"/>
    <w:rsid w:val="4F0ED7EF"/>
    <w:rsid w:val="4F1E1A88"/>
    <w:rsid w:val="4F51C277"/>
    <w:rsid w:val="4FAD9711"/>
    <w:rsid w:val="50558415"/>
    <w:rsid w:val="5122A588"/>
    <w:rsid w:val="51389142"/>
    <w:rsid w:val="519C0D63"/>
    <w:rsid w:val="52A6D2B1"/>
    <w:rsid w:val="53C069E1"/>
    <w:rsid w:val="54107584"/>
    <w:rsid w:val="548E1FBE"/>
    <w:rsid w:val="54D52E8E"/>
    <w:rsid w:val="551E07F1"/>
    <w:rsid w:val="563FA32F"/>
    <w:rsid w:val="5785ED90"/>
    <w:rsid w:val="579A8966"/>
    <w:rsid w:val="57ADD088"/>
    <w:rsid w:val="582A05EF"/>
    <w:rsid w:val="5867B937"/>
    <w:rsid w:val="598353A9"/>
    <w:rsid w:val="59A18FA2"/>
    <w:rsid w:val="59FC2826"/>
    <w:rsid w:val="5A2E4AB8"/>
    <w:rsid w:val="5B9E199D"/>
    <w:rsid w:val="5BB932A4"/>
    <w:rsid w:val="5BC4054E"/>
    <w:rsid w:val="5C97DA82"/>
    <w:rsid w:val="5D68ADE8"/>
    <w:rsid w:val="5D6D467C"/>
    <w:rsid w:val="5DC01F3E"/>
    <w:rsid w:val="5E47165F"/>
    <w:rsid w:val="5EC76666"/>
    <w:rsid w:val="5F8E3956"/>
    <w:rsid w:val="60155D0E"/>
    <w:rsid w:val="602CF878"/>
    <w:rsid w:val="6098E02C"/>
    <w:rsid w:val="60A6E07F"/>
    <w:rsid w:val="60AEF9CB"/>
    <w:rsid w:val="60CFE326"/>
    <w:rsid w:val="61547D8B"/>
    <w:rsid w:val="61C73542"/>
    <w:rsid w:val="61FF0728"/>
    <w:rsid w:val="62710918"/>
    <w:rsid w:val="63090A9F"/>
    <w:rsid w:val="63347A92"/>
    <w:rsid w:val="63B9AA68"/>
    <w:rsid w:val="6478579A"/>
    <w:rsid w:val="64D04AF3"/>
    <w:rsid w:val="6536A7EA"/>
    <w:rsid w:val="655075B0"/>
    <w:rsid w:val="65FB1CFA"/>
    <w:rsid w:val="661A4B10"/>
    <w:rsid w:val="664013E9"/>
    <w:rsid w:val="665AEC00"/>
    <w:rsid w:val="666AC6A3"/>
    <w:rsid w:val="6690FCE7"/>
    <w:rsid w:val="675B1E09"/>
    <w:rsid w:val="689B2895"/>
    <w:rsid w:val="68CA9299"/>
    <w:rsid w:val="69229431"/>
    <w:rsid w:val="692B68A9"/>
    <w:rsid w:val="69B8557C"/>
    <w:rsid w:val="6A310EC4"/>
    <w:rsid w:val="6A530961"/>
    <w:rsid w:val="6A73FBA1"/>
    <w:rsid w:val="6A915B01"/>
    <w:rsid w:val="6AA91E87"/>
    <w:rsid w:val="6AC83529"/>
    <w:rsid w:val="6B0BFD28"/>
    <w:rsid w:val="6BA29DE9"/>
    <w:rsid w:val="6C1D7B04"/>
    <w:rsid w:val="6C6A4122"/>
    <w:rsid w:val="6CDB5CD8"/>
    <w:rsid w:val="6D2ACAFB"/>
    <w:rsid w:val="6D8B57CC"/>
    <w:rsid w:val="6EB44563"/>
    <w:rsid w:val="6EEDA1FE"/>
    <w:rsid w:val="6F0B5F7A"/>
    <w:rsid w:val="6FB305A5"/>
    <w:rsid w:val="6FC121F2"/>
    <w:rsid w:val="701CDD56"/>
    <w:rsid w:val="70D4CC19"/>
    <w:rsid w:val="7382574F"/>
    <w:rsid w:val="739D0B74"/>
    <w:rsid w:val="73A79A1C"/>
    <w:rsid w:val="740028F6"/>
    <w:rsid w:val="74EE236A"/>
    <w:rsid w:val="74F4329C"/>
    <w:rsid w:val="75823E57"/>
    <w:rsid w:val="77C68F06"/>
    <w:rsid w:val="78252CB4"/>
    <w:rsid w:val="794EDBDB"/>
    <w:rsid w:val="7A03317D"/>
    <w:rsid w:val="7A17FB18"/>
    <w:rsid w:val="7AF35D08"/>
    <w:rsid w:val="7C8C9BF1"/>
    <w:rsid w:val="7CF96E28"/>
    <w:rsid w:val="7D8B59DB"/>
    <w:rsid w:val="7FDEFA69"/>
    <w:rsid w:val="7FE3284E"/>
    <w:rsid w:val="7FEE3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4D289F"/>
  <w15:chartTrackingRefBased/>
  <w15:docId w15:val="{45D507B3-B7EC-4ED2-80CC-A7083312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4C58"/>
    <w:pPr>
      <w:ind w:left="720"/>
      <w:contextualSpacing/>
    </w:pPr>
  </w:style>
  <w:style w:type="character" w:styleId="Strong">
    <w:name w:val="Strong"/>
    <w:basedOn w:val="DefaultParagraphFont"/>
    <w:uiPriority w:val="22"/>
    <w:qFormat/>
    <w:rsid w:val="00BF4C58"/>
    <w:rPr>
      <w:b/>
      <w:bCs/>
    </w:rPr>
  </w:style>
  <w:style w:type="paragraph" w:styleId="NormalWeb">
    <w:name w:val="Normal (Web)"/>
    <w:basedOn w:val="Normal"/>
    <w:uiPriority w:val="99"/>
    <w:semiHidden/>
    <w:unhideWhenUsed/>
    <w:rsid w:val="00BF4C58"/>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BF4C58"/>
    <w:rPr>
      <w:i/>
      <w:iCs/>
    </w:rPr>
  </w:style>
  <w:style w:type="character" w:styleId="Hyperlink">
    <w:name w:val="Hyperlink"/>
    <w:basedOn w:val="DefaultParagraphFont"/>
    <w:uiPriority w:val="99"/>
    <w:semiHidden/>
    <w:unhideWhenUsed/>
    <w:rsid w:val="00DC080D"/>
    <w:rPr>
      <w:color w:val="0000FF"/>
      <w:u w:val="single"/>
    </w:rPr>
  </w:style>
  <w:style w:type="character" w:styleId="FollowedHyperlink">
    <w:name w:val="FollowedHyperlink"/>
    <w:basedOn w:val="DefaultParagraphFont"/>
    <w:uiPriority w:val="99"/>
    <w:semiHidden/>
    <w:unhideWhenUsed/>
    <w:rsid w:val="00ED62F8"/>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9071">
      <w:bodyDiv w:val="1"/>
      <w:marLeft w:val="0"/>
      <w:marRight w:val="0"/>
      <w:marTop w:val="0"/>
      <w:marBottom w:val="0"/>
      <w:divBdr>
        <w:top w:val="none" w:sz="0" w:space="0" w:color="auto"/>
        <w:left w:val="none" w:sz="0" w:space="0" w:color="auto"/>
        <w:bottom w:val="none" w:sz="0" w:space="0" w:color="auto"/>
        <w:right w:val="none" w:sz="0" w:space="0" w:color="auto"/>
      </w:divBdr>
    </w:div>
    <w:div w:id="1643119089">
      <w:bodyDiv w:val="1"/>
      <w:marLeft w:val="0"/>
      <w:marRight w:val="0"/>
      <w:marTop w:val="0"/>
      <w:marBottom w:val="0"/>
      <w:divBdr>
        <w:top w:val="none" w:sz="0" w:space="0" w:color="auto"/>
        <w:left w:val="none" w:sz="0" w:space="0" w:color="auto"/>
        <w:bottom w:val="none" w:sz="0" w:space="0" w:color="auto"/>
        <w:right w:val="none" w:sz="0" w:space="0" w:color="auto"/>
      </w:divBdr>
    </w:div>
    <w:div w:id="1646155655">
      <w:bodyDiv w:val="1"/>
      <w:marLeft w:val="0"/>
      <w:marRight w:val="0"/>
      <w:marTop w:val="0"/>
      <w:marBottom w:val="0"/>
      <w:divBdr>
        <w:top w:val="none" w:sz="0" w:space="0" w:color="auto"/>
        <w:left w:val="none" w:sz="0" w:space="0" w:color="auto"/>
        <w:bottom w:val="none" w:sz="0" w:space="0" w:color="auto"/>
        <w:right w:val="none" w:sz="0" w:space="0" w:color="auto"/>
      </w:divBdr>
    </w:div>
    <w:div w:id="1997486589">
      <w:bodyDiv w:val="1"/>
      <w:marLeft w:val="0"/>
      <w:marRight w:val="0"/>
      <w:marTop w:val="0"/>
      <w:marBottom w:val="0"/>
      <w:divBdr>
        <w:top w:val="none" w:sz="0" w:space="0" w:color="auto"/>
        <w:left w:val="none" w:sz="0" w:space="0" w:color="auto"/>
        <w:bottom w:val="none" w:sz="0" w:space="0" w:color="auto"/>
        <w:right w:val="none" w:sz="0" w:space="0" w:color="auto"/>
      </w:divBdr>
    </w:div>
    <w:div w:id="21256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image" Target="/media/image2.png" Id="R82924540848149f2" /><Relationship Type="http://schemas.openxmlformats.org/officeDocument/2006/relationships/hyperlink" Target="https://www.drake.edu/lead/" TargetMode="External" Id="R886845fb02e54ec7" /><Relationship Type="http://schemas.openxmlformats.org/officeDocument/2006/relationships/hyperlink" Target="https://www.drake.edu/lead/courses/" TargetMode="External" Id="R3a8ac14898b64bff" /><Relationship Type="http://schemas.openxmlformats.org/officeDocument/2006/relationships/hyperlink" Target="https://www.drake.edu/academics/undergraduate/majors/entrepreneurship-minor/" TargetMode="External" Id="R988bcd91171743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5b12680-faa3-4a2a-b3a8-8068b70bb70e">
      <Terms xmlns="http://schemas.microsoft.com/office/infopath/2007/PartnerControls"/>
    </lcf76f155ced4ddcb4097134ff3c332f>
    <_ip_UnifiedCompliancePolicyProperties xmlns="http://schemas.microsoft.com/sharepoint/v3" xsi:nil="true"/>
    <TaxCatchAll xmlns="3851b09f-1923-4ef6-a712-96dfc77183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5778424F24542B112AB94326C8A1F" ma:contentTypeVersion="20" ma:contentTypeDescription="Create a new document." ma:contentTypeScope="" ma:versionID="227ae4c787859082e47be1836cb18de8">
  <xsd:schema xmlns:xsd="http://www.w3.org/2001/XMLSchema" xmlns:xs="http://www.w3.org/2001/XMLSchema" xmlns:p="http://schemas.microsoft.com/office/2006/metadata/properties" xmlns:ns1="http://schemas.microsoft.com/sharepoint/v3" xmlns:ns2="65b12680-faa3-4a2a-b3a8-8068b70bb70e" xmlns:ns3="3851b09f-1923-4ef6-a712-96dfc7718329" targetNamespace="http://schemas.microsoft.com/office/2006/metadata/properties" ma:root="true" ma:fieldsID="b77d57a5d432b9c813428387ba327fc5" ns1:_="" ns2:_="" ns3:_="">
    <xsd:import namespace="http://schemas.microsoft.com/sharepoint/v3"/>
    <xsd:import namespace="65b12680-faa3-4a2a-b3a8-8068b70bb70e"/>
    <xsd:import namespace="3851b09f-1923-4ef6-a712-96dfc77183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12680-faa3-4a2a-b3a8-8068b70b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1b09f-1923-4ef6-a712-96dfc77183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3d87be-02a2-4fe4-bcac-0afbb8007fe2}" ma:internalName="TaxCatchAll" ma:showField="CatchAllData" ma:web="3851b09f-1923-4ef6-a712-96dfc77183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59E68-362D-470C-A113-30A12525F103}">
  <ds:schemaRefs>
    <ds:schemaRef ds:uri="http://schemas.microsoft.com/office/2006/metadata/properties"/>
    <ds:schemaRef ds:uri="http://schemas.microsoft.com/office/infopath/2007/PartnerControls"/>
    <ds:schemaRef ds:uri="http://schemas.microsoft.com/sharepoint/v3"/>
    <ds:schemaRef ds:uri="65b12680-faa3-4a2a-b3a8-8068b70bb70e"/>
    <ds:schemaRef ds:uri="3851b09f-1923-4ef6-a712-96dfc7718329"/>
  </ds:schemaRefs>
</ds:datastoreItem>
</file>

<file path=customXml/itemProps2.xml><?xml version="1.0" encoding="utf-8"?>
<ds:datastoreItem xmlns:ds="http://schemas.openxmlformats.org/officeDocument/2006/customXml" ds:itemID="{3CC384F8-3455-4FD6-B72B-3D9E21AB4F13}"/>
</file>

<file path=customXml/itemProps3.xml><?xml version="1.0" encoding="utf-8"?>
<ds:datastoreItem xmlns:ds="http://schemas.openxmlformats.org/officeDocument/2006/customXml" ds:itemID="{8928242E-6232-4B24-A8DE-796D7D2310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Amanda Martin</cp:lastModifiedBy>
  <cp:revision>23</cp:revision>
  <dcterms:created xsi:type="dcterms:W3CDTF">2022-10-05T20:10:00Z</dcterms:created>
  <dcterms:modified xsi:type="dcterms:W3CDTF">2024-02-22T20:25:41Z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0x0101004A95778424F24542B112AB94326C8A1F</vt:lpwstr>
  </property>
  <property fmtid="{D5CDD505-2E9C-101B-9397-08002B2CF9AE}" pid="3" name="MediaServiceImageTags">
    <vt:lpwstr/>
  </property>
</Properties>
</file>